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:rsidR="00B31C84" w:rsidRPr="00525668" w:rsidRDefault="00E31B4B" w:rsidP="00B31C8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spacing w:val="4"/>
        </w:rPr>
        <w:tab/>
      </w:r>
      <w:r w:rsidR="00B31C84" w:rsidRPr="00DD163D">
        <w:rPr>
          <w:rFonts w:ascii="Cambria" w:hAnsi="Cambria"/>
          <w:bCs/>
        </w:rPr>
        <w:t>(Znak postępowania:</w:t>
      </w:r>
      <w:r w:rsidR="00B31C84" w:rsidRPr="00525668">
        <w:rPr>
          <w:rFonts w:ascii="Cambria" w:hAnsi="Cambria"/>
          <w:b/>
          <w:bCs/>
        </w:rPr>
        <w:t xml:space="preserve"> </w:t>
      </w:r>
      <w:r w:rsidR="008D34BB">
        <w:rPr>
          <w:rFonts w:ascii="Cambria" w:hAnsi="Cambria"/>
          <w:b/>
          <w:bCs/>
        </w:rPr>
        <w:t>IPR.271.1.</w:t>
      </w:r>
      <w:r w:rsidR="00EE37DB">
        <w:rPr>
          <w:rFonts w:ascii="Cambria" w:hAnsi="Cambria"/>
          <w:b/>
          <w:bCs/>
        </w:rPr>
        <w:t>2020</w:t>
      </w:r>
      <w:r w:rsidR="00B31C84" w:rsidRPr="00DD163D">
        <w:rPr>
          <w:rFonts w:ascii="Cambria" w:hAnsi="Cambria"/>
          <w:bCs/>
        </w:rPr>
        <w:t>)</w:t>
      </w:r>
    </w:p>
    <w:p w:rsidR="00E35647" w:rsidRPr="00E213DC" w:rsidRDefault="00E35647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B31C84" w:rsidRPr="0081110A" w:rsidRDefault="00B31C84" w:rsidP="00B31C84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:rsidR="006C1285" w:rsidRDefault="006C1285" w:rsidP="006C1285">
      <w:pPr>
        <w:spacing w:line="276" w:lineRule="auto"/>
        <w:jc w:val="both"/>
        <w:rPr>
          <w:rFonts w:ascii="Cambria" w:hAnsi="Cambria" w:cs="Helvetica"/>
          <w:b/>
          <w:bCs/>
          <w:color w:val="000000"/>
        </w:rPr>
      </w:pPr>
      <w:r>
        <w:rPr>
          <w:rFonts w:ascii="Cambria" w:hAnsi="Cambria" w:cs="Helvetica"/>
          <w:b/>
          <w:bCs/>
          <w:color w:val="000000"/>
        </w:rPr>
        <w:t xml:space="preserve">Gmina Milejów </w:t>
      </w:r>
      <w:r>
        <w:rPr>
          <w:rFonts w:ascii="Cambria" w:hAnsi="Cambria" w:cs="Helvetica"/>
          <w:bCs/>
          <w:color w:val="000000"/>
        </w:rPr>
        <w:t>zwany dalej „Zamawiającym”</w:t>
      </w:r>
    </w:p>
    <w:p w:rsidR="006C1285" w:rsidRPr="009A14DD" w:rsidRDefault="006C1285" w:rsidP="006C128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bookmarkStart w:id="0" w:name="_Hlk1729822"/>
      <w:r w:rsidRPr="009A14DD">
        <w:rPr>
          <w:rFonts w:ascii="Cambria" w:hAnsi="Cambria" w:cs="Arial"/>
          <w:bCs/>
        </w:rPr>
        <w:t>ul. Partyzancka 13a</w:t>
      </w:r>
      <w:r>
        <w:rPr>
          <w:rFonts w:ascii="Cambria" w:hAnsi="Cambria" w:cs="Arial"/>
          <w:bCs/>
        </w:rPr>
        <w:t xml:space="preserve">, </w:t>
      </w:r>
      <w:r w:rsidRPr="009A14DD">
        <w:rPr>
          <w:rFonts w:ascii="Cambria" w:hAnsi="Cambria" w:cs="Arial"/>
          <w:bCs/>
        </w:rPr>
        <w:t>21-020 Milejów</w:t>
      </w:r>
    </w:p>
    <w:p w:rsidR="006C1285" w:rsidRPr="004F2CA1" w:rsidRDefault="006C1285" w:rsidP="006C128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9A14DD">
        <w:rPr>
          <w:rFonts w:ascii="Cambria" w:hAnsi="Cambria" w:cs="Arial"/>
          <w:bCs/>
        </w:rPr>
        <w:t>NIP 505-00-42-606</w:t>
      </w:r>
      <w:r>
        <w:rPr>
          <w:rFonts w:ascii="Cambria" w:hAnsi="Cambria" w:cs="Arial"/>
          <w:bCs/>
        </w:rPr>
        <w:t>,</w:t>
      </w:r>
      <w:r w:rsidRPr="009A14DD">
        <w:rPr>
          <w:rFonts w:ascii="Cambria" w:hAnsi="Cambria" w:cs="Arial"/>
          <w:bCs/>
        </w:rPr>
        <w:t xml:space="preserve"> REGON 431019550</w:t>
      </w:r>
      <w:bookmarkEnd w:id="0"/>
      <w:r>
        <w:rPr>
          <w:rFonts w:ascii="Cambria" w:hAnsi="Cambria" w:cs="Helvetica"/>
          <w:bCs/>
          <w:color w:val="000000"/>
        </w:rPr>
        <w:t>,</w:t>
      </w:r>
    </w:p>
    <w:p w:rsidR="006C1285" w:rsidRPr="00E308B6" w:rsidRDefault="006C1285" w:rsidP="006C1285">
      <w:pPr>
        <w:spacing w:line="276" w:lineRule="auto"/>
        <w:jc w:val="both"/>
        <w:rPr>
          <w:rFonts w:ascii="Cambria" w:hAnsi="Cambria" w:cs="Arial"/>
          <w:bCs/>
        </w:rPr>
      </w:pPr>
      <w:r w:rsidRPr="006E5F5C">
        <w:rPr>
          <w:rFonts w:ascii="Cambria" w:hAnsi="Cambria" w:cs="Arial"/>
          <w:bCs/>
        </w:rPr>
        <w:t>Adres</w:t>
      </w:r>
      <w:r>
        <w:rPr>
          <w:rFonts w:ascii="Cambria" w:hAnsi="Cambria" w:cs="Arial"/>
          <w:bCs/>
        </w:rPr>
        <w:t>y</w:t>
      </w:r>
      <w:r w:rsidRPr="006E5F5C">
        <w:rPr>
          <w:rFonts w:ascii="Cambria" w:hAnsi="Cambria" w:cs="Arial"/>
          <w:bCs/>
        </w:rPr>
        <w:t xml:space="preserve"> poczty elektronicznej:</w:t>
      </w:r>
      <w:r>
        <w:rPr>
          <w:rFonts w:ascii="Cambria" w:hAnsi="Cambria" w:cs="Arial"/>
          <w:bCs/>
        </w:rPr>
        <w:t xml:space="preserve"> </w:t>
      </w:r>
      <w:bookmarkStart w:id="1" w:name="_Hlk1582621"/>
      <w:bookmarkStart w:id="2" w:name="_Hlk1729844"/>
      <w:r w:rsidR="00DB6D32">
        <w:rPr>
          <w:rFonts w:ascii="Cambria" w:hAnsi="Cambria" w:cs="Arial"/>
          <w:bCs/>
        </w:rPr>
        <w:fldChar w:fldCharType="begin"/>
      </w:r>
      <w:r>
        <w:rPr>
          <w:rFonts w:ascii="Cambria" w:hAnsi="Cambria" w:cs="Arial"/>
          <w:bCs/>
        </w:rPr>
        <w:instrText xml:space="preserve"> HYPERLINK "mailto:</w:instrText>
      </w:r>
      <w:r w:rsidRPr="009A14DD">
        <w:rPr>
          <w:rFonts w:ascii="Cambria" w:hAnsi="Cambria" w:cs="Arial"/>
          <w:bCs/>
        </w:rPr>
        <w:instrText>sekretariat@milejow.pl</w:instrText>
      </w:r>
      <w:r>
        <w:rPr>
          <w:rFonts w:ascii="Cambria" w:hAnsi="Cambria" w:cs="Arial"/>
          <w:bCs/>
        </w:rPr>
        <w:instrText xml:space="preserve">" </w:instrText>
      </w:r>
      <w:r w:rsidR="00DB6D32">
        <w:rPr>
          <w:rFonts w:ascii="Cambria" w:hAnsi="Cambria" w:cs="Arial"/>
          <w:bCs/>
        </w:rPr>
        <w:fldChar w:fldCharType="separate"/>
      </w:r>
      <w:r w:rsidRPr="00EB5B19">
        <w:rPr>
          <w:rStyle w:val="Hipercze"/>
          <w:rFonts w:ascii="Cambria" w:hAnsi="Cambria" w:cs="Arial"/>
          <w:bCs/>
        </w:rPr>
        <w:t>sekretariat@milejow.pl</w:t>
      </w:r>
      <w:bookmarkEnd w:id="1"/>
      <w:r w:rsidR="00DB6D32">
        <w:rPr>
          <w:rFonts w:ascii="Cambria" w:hAnsi="Cambria" w:cs="Arial"/>
          <w:bCs/>
        </w:rPr>
        <w:fldChar w:fldCharType="end"/>
      </w:r>
      <w:bookmarkEnd w:id="2"/>
      <w:r>
        <w:rPr>
          <w:rFonts w:ascii="Cambria" w:hAnsi="Cambria" w:cs="Arial"/>
          <w:bCs/>
        </w:rPr>
        <w:t xml:space="preserve"> </w:t>
      </w:r>
    </w:p>
    <w:p w:rsidR="006C1285" w:rsidRDefault="006C1285" w:rsidP="006C1285">
      <w:pPr>
        <w:spacing w:line="276" w:lineRule="auto"/>
        <w:jc w:val="both"/>
      </w:pPr>
      <w:r w:rsidRPr="008D34BB">
        <w:rPr>
          <w:rFonts w:ascii="Cambria" w:hAnsi="Cambria" w:cs="Arial"/>
          <w:bCs/>
        </w:rPr>
        <w:t>Adres strony internetowej BIP:</w:t>
      </w:r>
      <w:r w:rsidRPr="008D34BB">
        <w:rPr>
          <w:rFonts w:ascii="Cambria" w:hAnsi="Cambria" w:cs="Helvetica"/>
          <w:bCs/>
          <w:color w:val="000000"/>
        </w:rPr>
        <w:t xml:space="preserve"> </w:t>
      </w:r>
      <w:bookmarkStart w:id="3" w:name="_Hlk1729858"/>
      <w:r w:rsidR="00DB6D32" w:rsidRPr="008D34BB">
        <w:rPr>
          <w:rFonts w:ascii="Cambria" w:hAnsi="Cambria"/>
          <w:color w:val="000000"/>
        </w:rPr>
        <w:fldChar w:fldCharType="begin"/>
      </w:r>
      <w:r w:rsidRPr="008D34BB">
        <w:rPr>
          <w:rFonts w:ascii="Cambria" w:hAnsi="Cambria"/>
          <w:color w:val="000000"/>
        </w:rPr>
        <w:instrText xml:space="preserve"> HYPERLINK "https://ugmilejow.bip.lubelskie.pl" </w:instrText>
      </w:r>
      <w:r w:rsidR="00DB6D32" w:rsidRPr="008D34BB">
        <w:rPr>
          <w:rFonts w:ascii="Cambria" w:hAnsi="Cambria"/>
          <w:color w:val="000000"/>
        </w:rPr>
        <w:fldChar w:fldCharType="separate"/>
      </w:r>
      <w:r w:rsidRPr="008D34BB">
        <w:rPr>
          <w:rStyle w:val="Hipercze"/>
          <w:rFonts w:ascii="Cambria" w:hAnsi="Cambria"/>
        </w:rPr>
        <w:t>https://ugmilejow.bip.lubelskie.pl</w:t>
      </w:r>
      <w:bookmarkEnd w:id="3"/>
      <w:r w:rsidR="00DB6D32" w:rsidRPr="008D34BB">
        <w:rPr>
          <w:rFonts w:ascii="Cambria" w:hAnsi="Cambria"/>
          <w:color w:val="000000"/>
        </w:rPr>
        <w:fldChar w:fldCharType="end"/>
      </w:r>
      <w:r>
        <w:rPr>
          <w:rFonts w:ascii="Cambria" w:hAnsi="Cambria"/>
          <w:color w:val="000000"/>
        </w:rPr>
        <w:t xml:space="preserve"> </w:t>
      </w:r>
    </w:p>
    <w:p w:rsidR="00B31C84" w:rsidRPr="00B31C84" w:rsidRDefault="00B31C84" w:rsidP="00E31B4B">
      <w:pPr>
        <w:pStyle w:val="Bezodstpw"/>
        <w:spacing w:line="276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:rsidR="000F4B50" w:rsidRPr="00B31C8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:rsidR="00E67A50" w:rsidRPr="00946B49" w:rsidRDefault="00E67A50" w:rsidP="009236DE">
      <w:pPr>
        <w:pStyle w:val="Bezodstpw"/>
        <w:spacing w:line="276" w:lineRule="auto"/>
        <w:rPr>
          <w:rFonts w:ascii="Cambria" w:hAnsi="Cambria"/>
          <w:b/>
          <w:sz w:val="13"/>
          <w:szCs w:val="13"/>
        </w:rPr>
      </w:pPr>
    </w:p>
    <w:p w:rsidR="00320B1A" w:rsidRDefault="00243D6D" w:rsidP="009236DE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EE37DB">
        <w:rPr>
          <w:rFonts w:ascii="Cambria" w:hAnsi="Cambria"/>
        </w:rPr>
        <w:t xml:space="preserve">: </w:t>
      </w:r>
      <w:bookmarkStart w:id="4" w:name="_GoBack"/>
      <w:r w:rsidR="00EE37DB" w:rsidRPr="00EE37DB">
        <w:rPr>
          <w:rFonts w:ascii="Cambria" w:hAnsi="Cambria"/>
          <w:b/>
        </w:rPr>
        <w:t>„</w:t>
      </w:r>
      <w:r w:rsidR="00EE37DB" w:rsidRPr="00EE37DB">
        <w:rPr>
          <w:rFonts w:ascii="Cambria" w:eastAsiaTheme="minorHAnsi" w:hAnsi="Cambria"/>
          <w:b/>
          <w:bCs/>
          <w:lang w:eastAsia="pl-PL"/>
        </w:rPr>
        <w:t>Budowa Świetlicy Spotkań Twórczych z Domu Strażaka w Popławach”</w:t>
      </w:r>
      <w:bookmarkEnd w:id="4"/>
      <w:r w:rsidR="00391E39">
        <w:rPr>
          <w:rFonts w:ascii="Cambria" w:hAnsi="Cambria" w:cs="Cambria"/>
        </w:rPr>
        <w:t xml:space="preserve">,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9236DE">
        <w:rPr>
          <w:rFonts w:ascii="Cambria" w:hAnsi="Cambria"/>
          <w:b/>
        </w:rPr>
        <w:t>Gminę Milejów</w:t>
      </w:r>
      <w:r w:rsidR="00B31C84" w:rsidRPr="00B31C84">
        <w:rPr>
          <w:rFonts w:ascii="Cambria" w:hAnsi="Cambria"/>
          <w:b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4.2</w:t>
      </w:r>
      <w:r w:rsidR="0047754D">
        <w:rPr>
          <w:rFonts w:ascii="Cambria" w:hAnsi="Cambria"/>
          <w:b/>
        </w:rPr>
        <w:t xml:space="preserve">.3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SIWZ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wartości,</w:t>
      </w:r>
      <w:r w:rsidR="00471D41">
        <w:rPr>
          <w:rFonts w:ascii="Cambria" w:hAnsi="Cambria"/>
        </w:rPr>
        <w:t xml:space="preserve"> przedmiotu</w:t>
      </w:r>
      <w:r w:rsidR="00E67A50" w:rsidRPr="00E213DC">
        <w:rPr>
          <w:rFonts w:ascii="Cambria" w:hAnsi="Cambria"/>
        </w:rPr>
        <w:t>, 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:rsidR="009236DE" w:rsidRPr="009236DE" w:rsidRDefault="009236DE" w:rsidP="009236DE">
      <w:pPr>
        <w:spacing w:line="276" w:lineRule="auto"/>
        <w:jc w:val="both"/>
        <w:rPr>
          <w:rFonts w:ascii="Cambria" w:hAnsi="Cambria"/>
          <w:bCs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2540"/>
        <w:gridCol w:w="1439"/>
        <w:gridCol w:w="1514"/>
        <w:gridCol w:w="1499"/>
        <w:gridCol w:w="1673"/>
      </w:tblGrid>
      <w:tr w:rsidR="000F4B50" w:rsidRPr="006E5247" w:rsidTr="000F4B50">
        <w:trPr>
          <w:trHeight w:val="495"/>
        </w:trPr>
        <w:tc>
          <w:tcPr>
            <w:tcW w:w="507" w:type="dxa"/>
            <w:vMerge w:val="restart"/>
            <w:shd w:val="clear" w:color="auto" w:fill="FFFFFF" w:themeFill="background1"/>
            <w:vAlign w:val="center"/>
          </w:tcPr>
          <w:p w:rsidR="000F4B50" w:rsidRPr="00E67A50" w:rsidRDefault="000F4B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540" w:type="dxa"/>
            <w:vMerge w:val="restart"/>
            <w:shd w:val="clear" w:color="auto" w:fill="FFFFFF" w:themeFill="background1"/>
            <w:vAlign w:val="center"/>
          </w:tcPr>
          <w:p w:rsidR="000F4B50" w:rsidRDefault="000F4B50" w:rsidP="000B5B8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 xml:space="preserve">Rodzaj </w:t>
            </w:r>
          </w:p>
          <w:p w:rsidR="000F4B50" w:rsidRPr="00471D41" w:rsidRDefault="000F4B50" w:rsidP="00C958B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(podanie nazwy inwestycji i miejsca jej realizacji z opisem pozwalającym na ocenę spełniania warunku udziału w postępowaniu</w:t>
            </w:r>
            <w:r>
              <w:rPr>
                <w:rFonts w:ascii="Cambria" w:hAnsi="Cambria"/>
                <w:sz w:val="21"/>
                <w:szCs w:val="21"/>
              </w:rPr>
              <w:t>)</w:t>
            </w:r>
          </w:p>
        </w:tc>
        <w:tc>
          <w:tcPr>
            <w:tcW w:w="1439" w:type="dxa"/>
            <w:vMerge w:val="restart"/>
            <w:shd w:val="clear" w:color="auto" w:fill="FFFFFF" w:themeFill="background1"/>
            <w:vAlign w:val="center"/>
          </w:tcPr>
          <w:p w:rsidR="000F4B50" w:rsidRDefault="000F4B50" w:rsidP="000F4B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Wartość robót</w:t>
            </w:r>
          </w:p>
          <w:p w:rsidR="000F4B50" w:rsidRPr="000F4B50" w:rsidRDefault="000F4B50" w:rsidP="000F4B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21"/>
                <w:szCs w:val="21"/>
              </w:rPr>
            </w:pPr>
            <w:r w:rsidRPr="000F4B50">
              <w:rPr>
                <w:rFonts w:ascii="Cambria" w:eastAsia="TimesNewRomanPSMT" w:hAnsi="Cambria"/>
                <w:sz w:val="21"/>
                <w:szCs w:val="21"/>
              </w:rPr>
              <w:t>[w zł brutto]</w:t>
            </w:r>
          </w:p>
        </w:tc>
        <w:tc>
          <w:tcPr>
            <w:tcW w:w="30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F4B50" w:rsidRPr="00E67A50" w:rsidRDefault="000F4B50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:rsidR="000F4B50" w:rsidRPr="00E67A50" w:rsidRDefault="000F4B50" w:rsidP="00E67A50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73" w:type="dxa"/>
            <w:vMerge w:val="restart"/>
            <w:shd w:val="clear" w:color="auto" w:fill="FFFFFF" w:themeFill="background1"/>
            <w:vAlign w:val="center"/>
          </w:tcPr>
          <w:p w:rsidR="000F4B50" w:rsidRPr="00E67A50" w:rsidRDefault="000F4B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:rsidR="000F4B50" w:rsidRPr="00E67A50" w:rsidRDefault="000F4B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 xml:space="preserve">(nazwa podmiotu, </w:t>
            </w:r>
            <w:r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na rzecz którego roboty te zostały wykonane)</w:t>
            </w:r>
          </w:p>
        </w:tc>
      </w:tr>
      <w:tr w:rsidR="000F4B50" w:rsidRPr="006E5247" w:rsidTr="000F4B50">
        <w:trPr>
          <w:trHeight w:val="1080"/>
        </w:trPr>
        <w:tc>
          <w:tcPr>
            <w:tcW w:w="507" w:type="dxa"/>
            <w:vMerge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40" w:type="dxa"/>
            <w:vMerge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9" w:type="dxa"/>
            <w:vMerge/>
            <w:shd w:val="clear" w:color="auto" w:fill="FFFFFF" w:themeFill="background1"/>
          </w:tcPr>
          <w:p w:rsidR="000F4B50" w:rsidRPr="00E67A50" w:rsidRDefault="000F4B50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514" w:type="dxa"/>
            <w:shd w:val="clear" w:color="auto" w:fill="FFFFFF" w:themeFill="background1"/>
            <w:vAlign w:val="center"/>
          </w:tcPr>
          <w:p w:rsidR="000F4B50" w:rsidRPr="00E67A50" w:rsidRDefault="000F4B50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rozpoczęcia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:rsidR="000F4B50" w:rsidRPr="00E67A50" w:rsidRDefault="000F4B50" w:rsidP="00471D41">
            <w:pPr>
              <w:autoSpaceDE w:val="0"/>
              <w:autoSpaceDN w:val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zakończenia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673" w:type="dxa"/>
            <w:vMerge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0F4B50" w:rsidRPr="006E5247" w:rsidTr="000F4B50">
        <w:trPr>
          <w:trHeight w:val="765"/>
        </w:trPr>
        <w:tc>
          <w:tcPr>
            <w:tcW w:w="507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  <w:p w:rsidR="000F4B50" w:rsidRDefault="000F4B50" w:rsidP="00E00950">
            <w:pPr>
              <w:pStyle w:val="Tekstpodstawowy"/>
              <w:rPr>
                <w:rFonts w:ascii="Cambria" w:hAnsi="Cambria"/>
              </w:rPr>
            </w:pPr>
          </w:p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40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9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14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73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0F4B50" w:rsidRPr="006E5247" w:rsidTr="000F4B50">
        <w:trPr>
          <w:trHeight w:val="835"/>
        </w:trPr>
        <w:tc>
          <w:tcPr>
            <w:tcW w:w="507" w:type="dxa"/>
          </w:tcPr>
          <w:p w:rsidR="000F4B50" w:rsidRDefault="000F4B50" w:rsidP="00E00950">
            <w:pPr>
              <w:pStyle w:val="Tekstpodstawowy"/>
              <w:rPr>
                <w:rFonts w:ascii="Cambria" w:hAnsi="Cambria"/>
              </w:rPr>
            </w:pPr>
          </w:p>
          <w:p w:rsidR="000F4B50" w:rsidRDefault="000F4B50" w:rsidP="00E00950">
            <w:pPr>
              <w:pStyle w:val="Tekstpodstawowy"/>
              <w:rPr>
                <w:rFonts w:ascii="Cambria" w:hAnsi="Cambria"/>
              </w:rPr>
            </w:pPr>
          </w:p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40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9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14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73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0F4B50" w:rsidRPr="006E5247" w:rsidTr="000F4B50">
        <w:trPr>
          <w:trHeight w:val="765"/>
        </w:trPr>
        <w:tc>
          <w:tcPr>
            <w:tcW w:w="507" w:type="dxa"/>
          </w:tcPr>
          <w:p w:rsidR="000F4B50" w:rsidRDefault="000F4B50" w:rsidP="00E00950">
            <w:pPr>
              <w:pStyle w:val="Tekstpodstawowy"/>
              <w:rPr>
                <w:rFonts w:ascii="Cambria" w:hAnsi="Cambria"/>
              </w:rPr>
            </w:pPr>
          </w:p>
          <w:p w:rsidR="000F4B50" w:rsidRDefault="000F4B50" w:rsidP="00E00950">
            <w:pPr>
              <w:pStyle w:val="Tekstpodstawowy"/>
              <w:rPr>
                <w:rFonts w:ascii="Cambria" w:hAnsi="Cambria"/>
              </w:rPr>
            </w:pPr>
          </w:p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40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9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14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73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9C08F3" w:rsidRPr="006E5247" w:rsidTr="000F4B50">
        <w:trPr>
          <w:trHeight w:val="765"/>
        </w:trPr>
        <w:tc>
          <w:tcPr>
            <w:tcW w:w="507" w:type="dxa"/>
          </w:tcPr>
          <w:p w:rsidR="009C08F3" w:rsidRDefault="009C08F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40" w:type="dxa"/>
          </w:tcPr>
          <w:p w:rsidR="009C08F3" w:rsidRDefault="009C08F3" w:rsidP="00E00950">
            <w:pPr>
              <w:pStyle w:val="Tekstpodstawowy"/>
              <w:rPr>
                <w:rFonts w:ascii="Cambria" w:hAnsi="Cambria"/>
              </w:rPr>
            </w:pPr>
          </w:p>
          <w:p w:rsidR="009C08F3" w:rsidRDefault="009C08F3" w:rsidP="00E00950">
            <w:pPr>
              <w:pStyle w:val="Tekstpodstawowy"/>
              <w:rPr>
                <w:rFonts w:ascii="Cambria" w:hAnsi="Cambria"/>
              </w:rPr>
            </w:pPr>
          </w:p>
          <w:p w:rsidR="009C08F3" w:rsidRPr="006C0852" w:rsidRDefault="009C08F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9" w:type="dxa"/>
          </w:tcPr>
          <w:p w:rsidR="009C08F3" w:rsidRPr="006C0852" w:rsidRDefault="009C08F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14" w:type="dxa"/>
          </w:tcPr>
          <w:p w:rsidR="009C08F3" w:rsidRPr="006C0852" w:rsidRDefault="009C08F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9C08F3" w:rsidRPr="006C0852" w:rsidRDefault="009C08F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73" w:type="dxa"/>
          </w:tcPr>
          <w:p w:rsidR="009C08F3" w:rsidRPr="006C0852" w:rsidRDefault="009C08F3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9C08F3" w:rsidRPr="006E5247" w:rsidTr="000F4B50">
        <w:trPr>
          <w:trHeight w:val="765"/>
        </w:trPr>
        <w:tc>
          <w:tcPr>
            <w:tcW w:w="507" w:type="dxa"/>
          </w:tcPr>
          <w:p w:rsidR="009C08F3" w:rsidRDefault="009C08F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40" w:type="dxa"/>
          </w:tcPr>
          <w:p w:rsidR="009C08F3" w:rsidRDefault="009C08F3" w:rsidP="00E00950">
            <w:pPr>
              <w:pStyle w:val="Tekstpodstawowy"/>
              <w:rPr>
                <w:rFonts w:ascii="Cambria" w:hAnsi="Cambria"/>
              </w:rPr>
            </w:pPr>
          </w:p>
          <w:p w:rsidR="009C08F3" w:rsidRDefault="009C08F3" w:rsidP="00E00950">
            <w:pPr>
              <w:pStyle w:val="Tekstpodstawowy"/>
              <w:rPr>
                <w:rFonts w:ascii="Cambria" w:hAnsi="Cambria"/>
              </w:rPr>
            </w:pPr>
          </w:p>
          <w:p w:rsidR="009C08F3" w:rsidRPr="006C0852" w:rsidRDefault="009C08F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9" w:type="dxa"/>
          </w:tcPr>
          <w:p w:rsidR="009C08F3" w:rsidRPr="006C0852" w:rsidRDefault="009C08F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14" w:type="dxa"/>
          </w:tcPr>
          <w:p w:rsidR="009C08F3" w:rsidRPr="006C0852" w:rsidRDefault="009C08F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9C08F3" w:rsidRPr="006C0852" w:rsidRDefault="009C08F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73" w:type="dxa"/>
          </w:tcPr>
          <w:p w:rsidR="009C08F3" w:rsidRPr="006C0852" w:rsidRDefault="009C08F3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:rsidR="000B5B8A" w:rsidRPr="009C08F3" w:rsidRDefault="000B5B8A" w:rsidP="00E67A50">
      <w:pPr>
        <w:spacing w:line="276" w:lineRule="auto"/>
        <w:jc w:val="center"/>
        <w:rPr>
          <w:rFonts w:ascii="Cambria" w:hAnsi="Cambria" w:cs="Arial"/>
          <w:b/>
          <w:sz w:val="10"/>
          <w:szCs w:val="10"/>
        </w:rPr>
      </w:pPr>
    </w:p>
    <w:p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471D41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9C08F3" w:rsidRDefault="009C08F3" w:rsidP="009236DE">
      <w:pPr>
        <w:spacing w:line="276" w:lineRule="auto"/>
        <w:rPr>
          <w:rFonts w:ascii="Cambria" w:hAnsi="Cambria"/>
          <w:color w:val="000000"/>
        </w:rPr>
      </w:pPr>
    </w:p>
    <w:p w:rsidR="00B31C84" w:rsidRDefault="00B31C84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E67A50" w:rsidRPr="008E320F" w:rsidRDefault="00E67A50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CB24BD" w:rsidRDefault="000423C9" w:rsidP="009C08F3">
      <w:pPr>
        <w:ind w:left="4954" w:firstLine="2"/>
        <w:jc w:val="center"/>
        <w:rPr>
          <w:rFonts w:ascii="Cambria" w:hAnsi="Cambria"/>
          <w:b/>
        </w:rPr>
      </w:pPr>
      <w:r>
        <w:rPr>
          <w:rFonts w:ascii="Cambria" w:hAnsi="Cambria"/>
          <w:i/>
          <w:sz w:val="20"/>
          <w:szCs w:val="20"/>
        </w:rPr>
        <w:t>(</w:t>
      </w:r>
      <w:r w:rsidR="00E67A50" w:rsidRPr="008E320F">
        <w:rPr>
          <w:rFonts w:ascii="Cambria" w:hAnsi="Cambria"/>
          <w:i/>
          <w:sz w:val="20"/>
          <w:szCs w:val="20"/>
        </w:rPr>
        <w:t xml:space="preserve">pieczęć i podpis </w:t>
      </w:r>
      <w:r w:rsidR="00E67A50">
        <w:rPr>
          <w:rFonts w:ascii="Cambria" w:hAnsi="Cambria"/>
          <w:i/>
          <w:sz w:val="20"/>
          <w:szCs w:val="20"/>
        </w:rPr>
        <w:t xml:space="preserve">Wykonawcy </w:t>
      </w:r>
      <w:r w:rsidR="00E67A50">
        <w:rPr>
          <w:rFonts w:ascii="Cambria" w:hAnsi="Cambria"/>
          <w:i/>
          <w:sz w:val="20"/>
          <w:szCs w:val="20"/>
        </w:rPr>
        <w:br/>
        <w:t>lub Pełnomocnika)</w:t>
      </w:r>
    </w:p>
    <w:sectPr w:rsidR="00CB24BD" w:rsidSect="00EE37DB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841" w:rsidRDefault="00BB3841" w:rsidP="00AF0EDA">
      <w:r>
        <w:separator/>
      </w:r>
    </w:p>
  </w:endnote>
  <w:endnote w:type="continuationSeparator" w:id="0">
    <w:p w:rsidR="00BB3841" w:rsidRDefault="00BB384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SIWZ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B6D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B6D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E37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DB6D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B6D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B6D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E37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DB6D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841" w:rsidRDefault="00BB3841" w:rsidP="00AF0EDA">
      <w:r>
        <w:separator/>
      </w:r>
    </w:p>
  </w:footnote>
  <w:footnote w:type="continuationSeparator" w:id="0">
    <w:p w:rsidR="00BB3841" w:rsidRDefault="00BB384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C84" w:rsidRDefault="00B31C84" w:rsidP="00B31C84">
    <w:pPr>
      <w:rPr>
        <w:rFonts w:ascii="Cambria" w:hAnsi="Cambria"/>
        <w:bCs/>
        <w:color w:val="000000"/>
        <w:sz w:val="18"/>
        <w:szCs w:val="18"/>
      </w:rPr>
    </w:pPr>
  </w:p>
  <w:p w:rsidR="006C2BBF" w:rsidRDefault="006C2BBF" w:rsidP="006C2BBF">
    <w:pPr>
      <w:jc w:val="center"/>
    </w:pPr>
    <w:r>
      <w:tab/>
    </w:r>
    <w:r>
      <w:rPr>
        <w:b/>
        <w:bCs/>
        <w:noProof/>
        <w:sz w:val="28"/>
        <w:lang w:eastAsia="pl-PL"/>
      </w:rPr>
      <w:drawing>
        <wp:anchor distT="0" distB="0" distL="114300" distR="114300" simplePos="0" relativeHeight="251661312" behindDoc="0" locked="0" layoutInCell="1" allowOverlap="1" wp14:anchorId="12EE4C6F" wp14:editId="5AF707D4">
          <wp:simplePos x="0" y="0"/>
          <wp:positionH relativeFrom="margin">
            <wp:posOffset>4299585</wp:posOffset>
          </wp:positionH>
          <wp:positionV relativeFrom="paragraph">
            <wp:posOffset>-29083</wp:posOffset>
          </wp:positionV>
          <wp:extent cx="1324610" cy="863600"/>
          <wp:effectExtent l="0" t="0" r="0" b="0"/>
          <wp:wrapNone/>
          <wp:docPr id="14" name="Obraz 14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 wp14:anchorId="51F4311F" wp14:editId="200D5BB0">
          <wp:simplePos x="0" y="0"/>
          <wp:positionH relativeFrom="column">
            <wp:posOffset>69034</wp:posOffset>
          </wp:positionH>
          <wp:positionV relativeFrom="page">
            <wp:posOffset>328295</wp:posOffset>
          </wp:positionV>
          <wp:extent cx="1040071" cy="689791"/>
          <wp:effectExtent l="0" t="0" r="0" b="0"/>
          <wp:wrapNone/>
          <wp:docPr id="15" name="Obraz 15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956" cy="6917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C2BBF" w:rsidRDefault="006C2BBF" w:rsidP="006C2BBF">
    <w:pPr>
      <w:jc w:val="center"/>
    </w:pPr>
  </w:p>
  <w:p w:rsidR="006C2BBF" w:rsidRDefault="006C2BBF" w:rsidP="006C2BBF">
    <w:pPr>
      <w:jc w:val="center"/>
    </w:pPr>
  </w:p>
  <w:p w:rsidR="006C2BBF" w:rsidRDefault="006C2BBF" w:rsidP="006C2BBF">
    <w:pPr>
      <w:pStyle w:val="Nagwek"/>
      <w:rPr>
        <w:sz w:val="16"/>
        <w:szCs w:val="16"/>
      </w:rPr>
    </w:pPr>
  </w:p>
  <w:p w:rsidR="006C2BBF" w:rsidRDefault="006C2BBF" w:rsidP="006C2BBF">
    <w:pPr>
      <w:pStyle w:val="Nagwek"/>
      <w:jc w:val="center"/>
      <w:rPr>
        <w:rFonts w:ascii="Cambria" w:hAnsi="Cambria" w:cs="Times"/>
        <w:sz w:val="17"/>
        <w:szCs w:val="17"/>
      </w:rPr>
    </w:pPr>
  </w:p>
  <w:p w:rsidR="006C2BBF" w:rsidRDefault="006C2BBF" w:rsidP="006C2BBF">
    <w:pPr>
      <w:pStyle w:val="Nagwek"/>
      <w:jc w:val="center"/>
      <w:rPr>
        <w:rFonts w:ascii="Cambria" w:hAnsi="Cambria" w:cs="Times"/>
        <w:sz w:val="10"/>
        <w:szCs w:val="10"/>
      </w:rPr>
    </w:pPr>
  </w:p>
  <w:p w:rsidR="006C2BBF" w:rsidRDefault="006C2BBF" w:rsidP="006C2BBF">
    <w:pPr>
      <w:pStyle w:val="Nagwek"/>
      <w:jc w:val="center"/>
      <w:rPr>
        <w:rFonts w:ascii="Cambria" w:hAnsi="Cambria" w:cs="Times"/>
        <w:sz w:val="10"/>
        <w:szCs w:val="10"/>
      </w:rPr>
    </w:pPr>
  </w:p>
  <w:p w:rsidR="006C2BBF" w:rsidRPr="007A7548" w:rsidRDefault="006C2BBF" w:rsidP="006C2BBF">
    <w:pPr>
      <w:pStyle w:val="Nagwek"/>
      <w:jc w:val="center"/>
      <w:rPr>
        <w:rFonts w:ascii="Cambria" w:hAnsi="Cambria" w:cs="Times"/>
        <w:sz w:val="10"/>
        <w:szCs w:val="10"/>
      </w:rPr>
    </w:pPr>
  </w:p>
  <w:p w:rsidR="00EE37DB" w:rsidRPr="00C0678C" w:rsidRDefault="00EE37DB" w:rsidP="00EE37DB">
    <w:pPr>
      <w:pStyle w:val="Nagwek"/>
      <w:jc w:val="center"/>
      <w:rPr>
        <w:rFonts w:ascii="Cambria" w:hAnsi="Cambria" w:cs="Times"/>
        <w:sz w:val="16"/>
        <w:szCs w:val="16"/>
      </w:rPr>
    </w:pPr>
    <w:r w:rsidRPr="00C0678C">
      <w:rPr>
        <w:rFonts w:ascii="Cambria" w:hAnsi="Cambria" w:cs="Times"/>
        <w:sz w:val="16"/>
        <w:szCs w:val="16"/>
      </w:rPr>
      <w:t>„Europejski Fundusz Rolny na rzecz Rozwoju Obszarów Wiejskich: Europa inwestująca w obszary wiejskie".</w:t>
    </w:r>
  </w:p>
  <w:p w:rsidR="00EE37DB" w:rsidRPr="00C0678C" w:rsidRDefault="00EE37DB" w:rsidP="00EE37DB">
    <w:pPr>
      <w:pStyle w:val="Nagwek"/>
      <w:jc w:val="center"/>
      <w:rPr>
        <w:rFonts w:ascii="Cambria" w:hAnsi="Cambria" w:cs="Times"/>
        <w:sz w:val="16"/>
        <w:szCs w:val="16"/>
      </w:rPr>
    </w:pPr>
    <w:r>
      <w:rPr>
        <w:rFonts w:ascii="Cambria" w:hAnsi="Cambria" w:cs="Times"/>
        <w:sz w:val="16"/>
        <w:szCs w:val="16"/>
      </w:rPr>
      <w:t>Operacja pn.</w:t>
    </w:r>
    <w:r w:rsidRPr="00C0678C">
      <w:rPr>
        <w:rFonts w:ascii="Cambria" w:hAnsi="Cambria" w:cs="Times"/>
        <w:sz w:val="16"/>
        <w:szCs w:val="16"/>
      </w:rPr>
      <w:t xml:space="preserve">: </w:t>
    </w:r>
    <w:r w:rsidRPr="00C0678C">
      <w:rPr>
        <w:rFonts w:ascii="Cambria" w:hAnsi="Cambria" w:cs="Times"/>
        <w:b/>
        <w:sz w:val="16"/>
        <w:szCs w:val="16"/>
      </w:rPr>
      <w:t>„</w:t>
    </w:r>
    <w:r w:rsidRPr="006A0CAC">
      <w:rPr>
        <w:rStyle w:val="Pogrubienie"/>
        <w:rFonts w:ascii="Cambria" w:hAnsi="Cambria"/>
        <w:color w:val="000000"/>
        <w:sz w:val="16"/>
        <w:szCs w:val="16"/>
      </w:rPr>
      <w:t>Budowa Świetlicy Spotkań Twórczych z Domu Strażaka w Popławach</w:t>
    </w:r>
    <w:r w:rsidRPr="00C0678C">
      <w:rPr>
        <w:rFonts w:ascii="Cambria" w:hAnsi="Cambria" w:cs="Times"/>
        <w:b/>
        <w:sz w:val="16"/>
        <w:szCs w:val="16"/>
      </w:rPr>
      <w:t>”</w:t>
    </w:r>
  </w:p>
  <w:p w:rsidR="00EE37DB" w:rsidRPr="00AD5FBF" w:rsidRDefault="00EE37DB" w:rsidP="00EE37DB">
    <w:pPr>
      <w:pStyle w:val="Nagwek"/>
      <w:jc w:val="center"/>
      <w:rPr>
        <w:rFonts w:ascii="Cambria" w:hAnsi="Cambria" w:cs="Times"/>
        <w:sz w:val="16"/>
        <w:szCs w:val="16"/>
      </w:rPr>
    </w:pPr>
    <w:r>
      <w:rPr>
        <w:rFonts w:ascii="Cambria" w:hAnsi="Cambria" w:cs="Times"/>
        <w:sz w:val="16"/>
        <w:szCs w:val="16"/>
      </w:rPr>
      <w:t xml:space="preserve"> objęta</w:t>
    </w:r>
    <w:r w:rsidRPr="00C0678C">
      <w:rPr>
        <w:rFonts w:ascii="Cambria" w:hAnsi="Cambria" w:cs="Times"/>
        <w:sz w:val="16"/>
        <w:szCs w:val="16"/>
      </w:rPr>
      <w:t xml:space="preserve"> jest wnioskiem o przyznanie pomocy dla operacji typu </w:t>
    </w:r>
    <w:r w:rsidRPr="00C0678C">
      <w:rPr>
        <w:rFonts w:ascii="Cambria" w:hAnsi="Cambria" w:cs="Times"/>
        <w:i/>
        <w:sz w:val="16"/>
        <w:szCs w:val="16"/>
      </w:rPr>
      <w:t>„</w:t>
    </w:r>
    <w:r>
      <w:rPr>
        <w:rFonts w:ascii="Cambria" w:hAnsi="Cambria" w:cs="Times"/>
        <w:i/>
        <w:sz w:val="16"/>
        <w:szCs w:val="16"/>
      </w:rPr>
      <w:t>Inwestycje w obiekty pełniące funkcje kulturalne</w:t>
    </w:r>
    <w:r w:rsidRPr="00C0678C">
      <w:rPr>
        <w:rFonts w:ascii="Cambria" w:hAnsi="Cambria" w:cs="Times"/>
        <w:i/>
        <w:sz w:val="16"/>
        <w:szCs w:val="16"/>
      </w:rPr>
      <w:t xml:space="preserve">” </w:t>
    </w:r>
    <w:r w:rsidRPr="00C0678C">
      <w:rPr>
        <w:rFonts w:ascii="Cambria" w:hAnsi="Cambria" w:cs="Times"/>
        <w:i/>
        <w:sz w:val="16"/>
        <w:szCs w:val="16"/>
      </w:rPr>
      <w:br/>
    </w:r>
    <w:r w:rsidRPr="00C0678C">
      <w:rPr>
        <w:rFonts w:ascii="Cambria" w:hAnsi="Cambria" w:cs="Times"/>
        <w:sz w:val="16"/>
        <w:szCs w:val="16"/>
      </w:rPr>
      <w:t xml:space="preserve">w ramach poddziałania </w:t>
    </w:r>
    <w:r w:rsidRPr="00C0678C">
      <w:rPr>
        <w:rFonts w:ascii="Cambria" w:hAnsi="Cambria" w:cs="Times"/>
        <w:i/>
        <w:sz w:val="16"/>
        <w:szCs w:val="16"/>
      </w:rPr>
      <w:t>„</w:t>
    </w:r>
    <w:r>
      <w:rPr>
        <w:rFonts w:ascii="Cambria" w:hAnsi="Cambria" w:cs="Times"/>
        <w:i/>
        <w:sz w:val="16"/>
        <w:szCs w:val="16"/>
      </w:rPr>
      <w:t>Wsparcie inwestycji w tworzenie, ulepszanie i rozwijanie podstawowych usług lokalnych dla ludności wiejskiej, w tym rekreacji, kultury i powiązanej infrastruktury</w:t>
    </w:r>
    <w:r w:rsidRPr="00C0678C">
      <w:rPr>
        <w:rFonts w:ascii="Cambria" w:hAnsi="Cambria" w:cs="Times"/>
        <w:i/>
        <w:sz w:val="16"/>
        <w:szCs w:val="16"/>
      </w:rPr>
      <w:t>”</w:t>
    </w:r>
    <w:r w:rsidRPr="00C0678C">
      <w:rPr>
        <w:rFonts w:ascii="Cambria" w:hAnsi="Cambria" w:cs="Times"/>
        <w:sz w:val="16"/>
        <w:szCs w:val="16"/>
      </w:rPr>
      <w:t xml:space="preserve"> w ramach działania </w:t>
    </w:r>
    <w:r w:rsidRPr="00C0678C">
      <w:rPr>
        <w:rFonts w:ascii="Cambria" w:hAnsi="Cambria" w:cs="Times"/>
        <w:sz w:val="16"/>
        <w:szCs w:val="16"/>
      </w:rPr>
      <w:br/>
    </w:r>
    <w:r w:rsidRPr="00C0678C">
      <w:rPr>
        <w:rFonts w:ascii="Cambria" w:hAnsi="Cambria" w:cs="Times"/>
        <w:i/>
        <w:sz w:val="16"/>
        <w:szCs w:val="16"/>
      </w:rPr>
      <w:t>„</w:t>
    </w:r>
    <w:r>
      <w:rPr>
        <w:rFonts w:ascii="Cambria" w:hAnsi="Cambria" w:cs="Times"/>
        <w:i/>
        <w:sz w:val="16"/>
        <w:szCs w:val="16"/>
      </w:rPr>
      <w:t>Podstawowe usługi i odnowa wsi na obszarach wiejskich</w:t>
    </w:r>
    <w:r w:rsidRPr="00C0678C">
      <w:rPr>
        <w:rFonts w:ascii="Cambria" w:hAnsi="Cambria" w:cs="Times"/>
        <w:i/>
        <w:sz w:val="16"/>
        <w:szCs w:val="16"/>
      </w:rPr>
      <w:t>”</w:t>
    </w:r>
    <w:r w:rsidRPr="00C0678C">
      <w:rPr>
        <w:rFonts w:ascii="Cambria" w:hAnsi="Cambria" w:cs="Times"/>
        <w:sz w:val="16"/>
        <w:szCs w:val="16"/>
      </w:rPr>
      <w:t>, objętego PROW na lata 2014-2020.</w:t>
    </w:r>
  </w:p>
  <w:p w:rsidR="00B31C84" w:rsidRPr="00100AB1" w:rsidRDefault="00B31C84" w:rsidP="00B31C8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17621"/>
    <w:rsid w:val="000423C9"/>
    <w:rsid w:val="000458FC"/>
    <w:rsid w:val="000A0279"/>
    <w:rsid w:val="000B5B8A"/>
    <w:rsid w:val="000D0279"/>
    <w:rsid w:val="000E3AD6"/>
    <w:rsid w:val="000E4666"/>
    <w:rsid w:val="000F4B50"/>
    <w:rsid w:val="00140CB3"/>
    <w:rsid w:val="00141C70"/>
    <w:rsid w:val="0018150F"/>
    <w:rsid w:val="0019631F"/>
    <w:rsid w:val="001B0F60"/>
    <w:rsid w:val="001B72BF"/>
    <w:rsid w:val="001D163E"/>
    <w:rsid w:val="001F44A6"/>
    <w:rsid w:val="00213FE8"/>
    <w:rsid w:val="002152B1"/>
    <w:rsid w:val="0023534F"/>
    <w:rsid w:val="0024214D"/>
    <w:rsid w:val="00243D6D"/>
    <w:rsid w:val="002C3190"/>
    <w:rsid w:val="002F301E"/>
    <w:rsid w:val="00320B1A"/>
    <w:rsid w:val="00323857"/>
    <w:rsid w:val="00336578"/>
    <w:rsid w:val="00347FBB"/>
    <w:rsid w:val="003700E1"/>
    <w:rsid w:val="00391E39"/>
    <w:rsid w:val="00392C93"/>
    <w:rsid w:val="003A5D9C"/>
    <w:rsid w:val="003B5B75"/>
    <w:rsid w:val="003E1A0F"/>
    <w:rsid w:val="004130BE"/>
    <w:rsid w:val="00421E6F"/>
    <w:rsid w:val="00426790"/>
    <w:rsid w:val="00440270"/>
    <w:rsid w:val="00446D21"/>
    <w:rsid w:val="00471D41"/>
    <w:rsid w:val="0047754D"/>
    <w:rsid w:val="004B4FFB"/>
    <w:rsid w:val="005414A4"/>
    <w:rsid w:val="00551E3F"/>
    <w:rsid w:val="005A04FC"/>
    <w:rsid w:val="005D4C09"/>
    <w:rsid w:val="005E5F02"/>
    <w:rsid w:val="005F6A08"/>
    <w:rsid w:val="00620EF2"/>
    <w:rsid w:val="006322BF"/>
    <w:rsid w:val="006C1285"/>
    <w:rsid w:val="006C2BBF"/>
    <w:rsid w:val="006C766F"/>
    <w:rsid w:val="006F04FC"/>
    <w:rsid w:val="007425C4"/>
    <w:rsid w:val="00761C79"/>
    <w:rsid w:val="00763473"/>
    <w:rsid w:val="007F2DA9"/>
    <w:rsid w:val="00871D11"/>
    <w:rsid w:val="0088581C"/>
    <w:rsid w:val="008C1A37"/>
    <w:rsid w:val="008D34BB"/>
    <w:rsid w:val="008F6E5B"/>
    <w:rsid w:val="00900D3A"/>
    <w:rsid w:val="009236DE"/>
    <w:rsid w:val="00946B49"/>
    <w:rsid w:val="00985A9E"/>
    <w:rsid w:val="009A39CD"/>
    <w:rsid w:val="009B14D6"/>
    <w:rsid w:val="009C08F3"/>
    <w:rsid w:val="009E2AEA"/>
    <w:rsid w:val="00A1394D"/>
    <w:rsid w:val="00A335EA"/>
    <w:rsid w:val="00A417A5"/>
    <w:rsid w:val="00A77365"/>
    <w:rsid w:val="00A802EC"/>
    <w:rsid w:val="00AC0236"/>
    <w:rsid w:val="00AF0C26"/>
    <w:rsid w:val="00AF0EDA"/>
    <w:rsid w:val="00B0710D"/>
    <w:rsid w:val="00B31C84"/>
    <w:rsid w:val="00B3605D"/>
    <w:rsid w:val="00B364AE"/>
    <w:rsid w:val="00B83D8F"/>
    <w:rsid w:val="00BA46F4"/>
    <w:rsid w:val="00BB3841"/>
    <w:rsid w:val="00BC46F6"/>
    <w:rsid w:val="00BE6EC5"/>
    <w:rsid w:val="00C54EDB"/>
    <w:rsid w:val="00C75056"/>
    <w:rsid w:val="00C80CCC"/>
    <w:rsid w:val="00C958B2"/>
    <w:rsid w:val="00CB0B1C"/>
    <w:rsid w:val="00CB24BD"/>
    <w:rsid w:val="00CF4347"/>
    <w:rsid w:val="00D25335"/>
    <w:rsid w:val="00D365B4"/>
    <w:rsid w:val="00D87CA9"/>
    <w:rsid w:val="00DB6D32"/>
    <w:rsid w:val="00E31B4B"/>
    <w:rsid w:val="00E35647"/>
    <w:rsid w:val="00E510A2"/>
    <w:rsid w:val="00E67A50"/>
    <w:rsid w:val="00E87884"/>
    <w:rsid w:val="00EE37DB"/>
    <w:rsid w:val="00F240CA"/>
    <w:rsid w:val="00F32FF1"/>
    <w:rsid w:val="00F35334"/>
    <w:rsid w:val="00F551CA"/>
    <w:rsid w:val="00F6557E"/>
    <w:rsid w:val="00F72C26"/>
    <w:rsid w:val="00F77409"/>
    <w:rsid w:val="00F90F5A"/>
    <w:rsid w:val="00FB59C1"/>
    <w:rsid w:val="00FC2B20"/>
    <w:rsid w:val="00FD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E37D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E37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69DA8C1-A25B-4D81-87C2-51E7D0BCC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Marta_Pawelec</cp:lastModifiedBy>
  <cp:revision>2</cp:revision>
  <cp:lastPrinted>2019-04-11T11:50:00Z</cp:lastPrinted>
  <dcterms:created xsi:type="dcterms:W3CDTF">2020-01-09T12:43:00Z</dcterms:created>
  <dcterms:modified xsi:type="dcterms:W3CDTF">2020-01-09T12:43:00Z</dcterms:modified>
</cp:coreProperties>
</file>