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F511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1E36F68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D35C7A5" w14:textId="103B4C73"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8E31CF">
        <w:rPr>
          <w:rFonts w:ascii="Cambria" w:hAnsi="Cambria"/>
          <w:b/>
          <w:bCs/>
        </w:rPr>
        <w:t>IPR.271.42.2020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3338B6C5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24C3E4B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21C87564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1FE893A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075E9AC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F04DCF">
        <w:rPr>
          <w:rFonts w:ascii="Cambria" w:eastAsia="SimSun" w:hAnsi="Cambria"/>
          <w:bCs/>
          <w:lang w:eastAsia="zh-CN"/>
        </w:rPr>
        <w:t>zwana dalej „Zamawiającym”</w:t>
      </w:r>
    </w:p>
    <w:p w14:paraId="56923F1A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ul. Partyzancka 13a, 21-020 Milejów</w:t>
      </w:r>
    </w:p>
    <w:p w14:paraId="438BBD8F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NIP 505-00-42-606 REGON 431019550</w:t>
      </w:r>
    </w:p>
    <w:p w14:paraId="38D3F088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35BF6999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415B988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7E34288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07B8898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2039FCE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501676E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08DB75C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642E7B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FBFC101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A5C0A5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804C627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A32A24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23877A85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1F74112B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42C351B9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A22FB6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0B13660E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23ECD1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4E2F4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878039E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F2FB2EC" w14:textId="77777777" w:rsidR="009D26BC" w:rsidRPr="0083008B" w:rsidRDefault="00742ADE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7573F116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33EFB824" w14:textId="77777777" w:rsidR="009D26BC" w:rsidRPr="00097E29" w:rsidRDefault="00742ADE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7BF4D4B2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0E77FD98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2C4872C2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22C009F9" w14:textId="77777777" w:rsidR="00077DD9" w:rsidRDefault="00077DD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D5C61A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2673B57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C1B36FB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1B192A01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2F6D34A4" w14:textId="77777777" w:rsidR="008437A1" w:rsidRPr="007A7E41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7C3E08E5" w14:textId="77777777" w:rsidR="005957F2" w:rsidRPr="005957F2" w:rsidRDefault="005957F2" w:rsidP="005957F2">
      <w:pPr>
        <w:spacing w:line="276" w:lineRule="auto"/>
        <w:jc w:val="center"/>
        <w:rPr>
          <w:rFonts w:ascii="Cambria" w:eastAsia="Times New Roman" w:hAnsi="Cambria"/>
          <w:b/>
          <w:bCs/>
          <w:sz w:val="28"/>
          <w:szCs w:val="28"/>
          <w:lang w:eastAsia="pl-PL"/>
        </w:rPr>
      </w:pPr>
      <w:r w:rsidRPr="005957F2">
        <w:rPr>
          <w:rFonts w:ascii="Cambria" w:eastAsia="Times New Roman" w:hAnsi="Cambria"/>
          <w:b/>
          <w:bCs/>
          <w:sz w:val="28"/>
          <w:szCs w:val="28"/>
          <w:lang w:eastAsia="pl-PL"/>
        </w:rPr>
        <w:t>Poprawa efektywności energetycznej, termomodernizacja, modernizacja i remont kapitalny obiektu użyteczności publicznej -</w:t>
      </w:r>
    </w:p>
    <w:p w14:paraId="3D5617A7" w14:textId="4F6506AA" w:rsidR="00DF7ECA" w:rsidRPr="00DF7ECA" w:rsidRDefault="005957F2" w:rsidP="005957F2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5957F2">
        <w:rPr>
          <w:rFonts w:ascii="Cambria" w:eastAsia="Times New Roman" w:hAnsi="Cambria"/>
          <w:b/>
          <w:bCs/>
          <w:sz w:val="28"/>
          <w:szCs w:val="28"/>
          <w:lang w:eastAsia="pl-PL"/>
        </w:rPr>
        <w:t>budynku OSP w Białce</w:t>
      </w:r>
    </w:p>
    <w:p w14:paraId="7685099B" w14:textId="77777777" w:rsidR="00DF7ECA" w:rsidRDefault="00DF7ECA" w:rsidP="0083008B">
      <w:pPr>
        <w:spacing w:line="276" w:lineRule="auto"/>
        <w:jc w:val="both"/>
        <w:rPr>
          <w:rFonts w:ascii="Cambria" w:hAnsi="Cambria"/>
          <w:b/>
          <w:sz w:val="28"/>
          <w:szCs w:val="28"/>
        </w:rPr>
      </w:pPr>
    </w:p>
    <w:p w14:paraId="4AEF71EA" w14:textId="2AD63391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5EF2015C" w14:textId="77777777" w:rsidR="005B5907" w:rsidRPr="00AA2A03" w:rsidRDefault="005B5907" w:rsidP="005B590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p w14:paraId="49DCE00E" w14:textId="77777777" w:rsidR="00B4125B" w:rsidRPr="00EF166A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398C4271" w14:textId="77777777" w:rsidR="00B4125B" w:rsidRPr="00EF166A" w:rsidRDefault="00B4125B" w:rsidP="00B4125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54DDBC38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598AA202" w14:textId="77777777" w:rsidR="00B4125B" w:rsidRPr="00EF166A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3676159F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6B284801" w14:textId="5DCD4635" w:rsidR="00B4125B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F65F01">
        <w:rPr>
          <w:rFonts w:ascii="Cambria" w:hAnsi="Cambria" w:cs="Arial"/>
          <w:iCs/>
        </w:rPr>
        <w:t xml:space="preserve"> </w:t>
      </w:r>
    </w:p>
    <w:p w14:paraId="0EEAF234" w14:textId="77777777" w:rsidR="00713A42" w:rsidRPr="00713A42" w:rsidRDefault="00713A42" w:rsidP="00B4125B">
      <w:pPr>
        <w:spacing w:line="360" w:lineRule="auto"/>
        <w:ind w:firstLine="426"/>
        <w:jc w:val="both"/>
        <w:rPr>
          <w:rFonts w:ascii="Cambria" w:hAnsi="Cambria" w:cs="Arial"/>
          <w:iCs/>
          <w:sz w:val="10"/>
          <w:szCs w:val="10"/>
        </w:rPr>
      </w:pPr>
    </w:p>
    <w:p w14:paraId="035F4700" w14:textId="77777777"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79338F8E" w14:textId="77777777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C2913D7" w14:textId="77777777" w:rsidR="00713A42" w:rsidRPr="00713A42" w:rsidRDefault="00713A42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2B12C74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39F015C5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32030BFF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4A800221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BDE847B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128D2A05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C91B24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0C71D51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0608B823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178CD5F5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10F8D72C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5636B2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4213A664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06E32CA3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43428AE" w14:textId="77777777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 w14:paraId="70096F47" w14:textId="41267674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</w:t>
      </w:r>
      <w:r w:rsidR="00713A42">
        <w:rPr>
          <w:rFonts w:ascii="Cambria" w:hAnsi="Cambria" w:cs="Arial"/>
          <w:i/>
          <w:sz w:val="22"/>
          <w:szCs w:val="22"/>
        </w:rPr>
        <w:t>9</w:t>
      </w:r>
      <w:r w:rsidRPr="001B3C60">
        <w:rPr>
          <w:rFonts w:ascii="Cambria" w:hAnsi="Cambria" w:cs="Arial"/>
          <w:i/>
          <w:sz w:val="22"/>
          <w:szCs w:val="22"/>
        </w:rPr>
        <w:t xml:space="preserve"> r., poz. </w:t>
      </w:r>
      <w:r w:rsidR="00713A42">
        <w:rPr>
          <w:rFonts w:ascii="Cambria" w:hAnsi="Cambria" w:cs="Arial"/>
          <w:i/>
          <w:sz w:val="22"/>
          <w:szCs w:val="22"/>
        </w:rPr>
        <w:t>1010</w:t>
      </w:r>
      <w:r w:rsidR="00CA2D8C">
        <w:rPr>
          <w:rFonts w:ascii="Cambria" w:hAnsi="Cambria" w:cs="Arial"/>
          <w:i/>
          <w:sz w:val="22"/>
          <w:szCs w:val="22"/>
        </w:rPr>
        <w:t xml:space="preserve"> z późn. zm.</w:t>
      </w:r>
      <w:r w:rsidRPr="001B3C60">
        <w:rPr>
          <w:rFonts w:ascii="Cambria" w:hAnsi="Cambria" w:cs="Arial"/>
          <w:i/>
          <w:sz w:val="22"/>
          <w:szCs w:val="22"/>
        </w:rPr>
        <w:t>), zgodnie z którym przez tajemnicę przedsiębiorstwa rozumie się:</w:t>
      </w:r>
    </w:p>
    <w:p w14:paraId="34FEEF5B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 w14:paraId="33313393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01946D1E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 w14:paraId="362ABBCA" w14:textId="77777777"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14:paraId="20730E73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78FE1D74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BCD683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27E44AB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311D2F3C" w14:textId="77777777" w:rsidR="008437A1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742ADE">
        <w:rPr>
          <w:rFonts w:ascii="Cambria" w:hAnsi="Cambria" w:cs="Arial"/>
          <w:b/>
          <w:bCs/>
        </w:rPr>
      </w:r>
      <w:r w:rsidR="00742ADE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47A9E5D7" w14:textId="77777777" w:rsidR="008437A1" w:rsidRPr="002F2D38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742ADE">
        <w:rPr>
          <w:rFonts w:ascii="Cambria" w:hAnsi="Cambria" w:cs="Arial"/>
          <w:b/>
          <w:bCs/>
        </w:rPr>
      </w:r>
      <w:r w:rsidR="00742ADE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5BE3492A" w14:textId="77777777"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14:paraId="397AA4DA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31131BCF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51E9B28" w14:textId="77777777"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23327E5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F8E5847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DD7EB3" w14:textId="77777777"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</w:t>
      </w:r>
      <w:r w:rsidRPr="00E0716E">
        <w:rPr>
          <w:rFonts w:ascii="Cambria" w:hAnsi="Cambria" w:cs="Arial"/>
          <w:sz w:val="21"/>
          <w:szCs w:val="21"/>
        </w:rPr>
        <w:lastRenderedPageBreak/>
        <w:t>13 ust. 4 lub art. 14 ust. 5 RODO treści oświadczenia Wykonawca nie składa (usunięcie treści oświadczenia np. przez jego wykreślenie).</w:t>
      </w:r>
    </w:p>
    <w:p w14:paraId="165269E1" w14:textId="77777777"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13FF00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72B48FD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8BB51AE" w14:textId="77777777" w:rsidR="008437A1" w:rsidRPr="002861AD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C1D9A8D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05395389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34661A6" w14:textId="3F448BA2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</w:t>
            </w:r>
            <w:r w:rsidR="002861AD">
              <w:rPr>
                <w:rFonts w:ascii="Cambria" w:hAnsi="Cambria" w:cs="Arial"/>
                <w:iCs/>
              </w:rPr>
              <w:t>w wysokości i na zasadach określonych w rozdziale 15 SIWZ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E1CDD98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746DE436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36D8F436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766567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56BEF261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38DCAD" w14:textId="77777777"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769B4F" w14:textId="77777777"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805"/>
        <w:gridCol w:w="2485"/>
        <w:gridCol w:w="2053"/>
      </w:tblGrid>
      <w:tr w:rsidR="009D0600" w:rsidRPr="00FC4A79" w14:paraId="30771722" w14:textId="77777777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103F6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1BB2D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679C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542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31DB2B1C" w14:textId="77777777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BF4B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B665D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6D943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DAE04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72EA18FB" w14:textId="77777777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19BC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2DE0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C116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51A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4D44925" w14:textId="77777777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D408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26CA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F90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90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AD220CF" w14:textId="77777777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06E50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8D66E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0B3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A41A7A7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4198BE5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3C96E48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1BCABE97" w14:textId="77777777"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095D8B4D" w14:textId="77777777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14:paraId="4BFE560F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773867EB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9F7A6D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CC88BB4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4A44D0F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4B330A2" w14:textId="3BA4FC72" w:rsidR="00110B44" w:rsidRPr="00BE7443" w:rsidRDefault="00C7600D" w:rsidP="00BE744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</w:tc>
      </w:tr>
    </w:tbl>
    <w:p w14:paraId="3E77C875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5E4090DF" w14:textId="77777777" w:rsidTr="00B27C10">
        <w:trPr>
          <w:trHeight w:val="74"/>
        </w:trPr>
        <w:tc>
          <w:tcPr>
            <w:tcW w:w="4412" w:type="dxa"/>
          </w:tcPr>
          <w:p w14:paraId="145213A3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BC8139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5A4EE69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135B0877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6607A4D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6E029DFD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9"/>
      <w:footerReference w:type="default" r:id="rId10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69F9C" w14:textId="77777777" w:rsidR="00742ADE" w:rsidRDefault="00742ADE" w:rsidP="001F1344">
      <w:r>
        <w:separator/>
      </w:r>
    </w:p>
  </w:endnote>
  <w:endnote w:type="continuationSeparator" w:id="0">
    <w:p w14:paraId="1E440C6E" w14:textId="77777777" w:rsidR="00742ADE" w:rsidRDefault="00742AD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EEB6A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E31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E31CF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6783A" w14:textId="77777777" w:rsidR="00742ADE" w:rsidRDefault="00742ADE" w:rsidP="001F1344">
      <w:r>
        <w:separator/>
      </w:r>
    </w:p>
  </w:footnote>
  <w:footnote w:type="continuationSeparator" w:id="0">
    <w:p w14:paraId="75B8CDC7" w14:textId="77777777" w:rsidR="00742ADE" w:rsidRDefault="00742ADE" w:rsidP="001F1344">
      <w:r>
        <w:continuationSeparator/>
      </w:r>
    </w:p>
  </w:footnote>
  <w:footnote w:id="1">
    <w:p w14:paraId="5B72EB40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62B7D9A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226C379" w14:textId="77777777" w:rsidR="00B4125B" w:rsidRDefault="00B4125B" w:rsidP="00B4125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1B735E02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3EA21B5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381BF253" w14:textId="77777777"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32C1E44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25B07" w14:textId="77777777" w:rsidR="00DC16C3" w:rsidRPr="00CB4DA9" w:rsidRDefault="00DC16C3" w:rsidP="00DC16C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1214B63" wp14:editId="1555C778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B02A6" w14:textId="77777777" w:rsidR="00DC16C3" w:rsidRPr="0096328D" w:rsidRDefault="00DC16C3" w:rsidP="00DC16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E699F03" w14:textId="77777777" w:rsidR="00077DD9" w:rsidRPr="00DC16C3" w:rsidRDefault="00077DD9" w:rsidP="00DC16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28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2"/>
  </w:num>
  <w:num w:numId="12">
    <w:abstractNumId w:val="19"/>
  </w:num>
  <w:num w:numId="13">
    <w:abstractNumId w:val="7"/>
  </w:num>
  <w:num w:numId="14">
    <w:abstractNumId w:val="16"/>
  </w:num>
  <w:num w:numId="15">
    <w:abstractNumId w:val="36"/>
  </w:num>
  <w:num w:numId="16">
    <w:abstractNumId w:val="23"/>
  </w:num>
  <w:num w:numId="17">
    <w:abstractNumId w:val="15"/>
  </w:num>
  <w:num w:numId="18">
    <w:abstractNumId w:val="29"/>
  </w:num>
  <w:num w:numId="19">
    <w:abstractNumId w:val="9"/>
  </w:num>
  <w:num w:numId="20">
    <w:abstractNumId w:val="27"/>
  </w:num>
  <w:num w:numId="21">
    <w:abstractNumId w:val="22"/>
  </w:num>
  <w:num w:numId="22">
    <w:abstractNumId w:val="6"/>
  </w:num>
  <w:num w:numId="23">
    <w:abstractNumId w:val="25"/>
  </w:num>
  <w:num w:numId="24">
    <w:abstractNumId w:val="30"/>
  </w:num>
  <w:num w:numId="25">
    <w:abstractNumId w:val="5"/>
  </w:num>
  <w:num w:numId="26">
    <w:abstractNumId w:val="17"/>
  </w:num>
  <w:num w:numId="27">
    <w:abstractNumId w:val="10"/>
  </w:num>
  <w:num w:numId="28">
    <w:abstractNumId w:val="24"/>
  </w:num>
  <w:num w:numId="29">
    <w:abstractNumId w:val="32"/>
  </w:num>
  <w:num w:numId="30">
    <w:abstractNumId w:val="8"/>
  </w:num>
  <w:num w:numId="31">
    <w:abstractNumId w:val="14"/>
  </w:num>
  <w:num w:numId="32">
    <w:abstractNumId w:val="21"/>
  </w:num>
  <w:num w:numId="33">
    <w:abstractNumId w:val="26"/>
  </w:num>
  <w:num w:numId="34">
    <w:abstractNumId w:val="35"/>
  </w:num>
  <w:num w:numId="35">
    <w:abstractNumId w:val="11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5629D"/>
    <w:rsid w:val="00076C7F"/>
    <w:rsid w:val="00077DD9"/>
    <w:rsid w:val="00087737"/>
    <w:rsid w:val="000A62AE"/>
    <w:rsid w:val="000B6D83"/>
    <w:rsid w:val="000C4AF4"/>
    <w:rsid w:val="000E0A4A"/>
    <w:rsid w:val="000F5F6B"/>
    <w:rsid w:val="00102523"/>
    <w:rsid w:val="001049AF"/>
    <w:rsid w:val="001062C4"/>
    <w:rsid w:val="00110B44"/>
    <w:rsid w:val="0013125C"/>
    <w:rsid w:val="00135475"/>
    <w:rsid w:val="001361D9"/>
    <w:rsid w:val="00140C2A"/>
    <w:rsid w:val="0014540B"/>
    <w:rsid w:val="001536EC"/>
    <w:rsid w:val="001549B8"/>
    <w:rsid w:val="0019673A"/>
    <w:rsid w:val="001A1C17"/>
    <w:rsid w:val="001A25D4"/>
    <w:rsid w:val="001A3022"/>
    <w:rsid w:val="001A6868"/>
    <w:rsid w:val="001B72F5"/>
    <w:rsid w:val="001E6707"/>
    <w:rsid w:val="001F1344"/>
    <w:rsid w:val="00213FE8"/>
    <w:rsid w:val="002152B1"/>
    <w:rsid w:val="00241F42"/>
    <w:rsid w:val="00256C0D"/>
    <w:rsid w:val="00261DA6"/>
    <w:rsid w:val="00264EFC"/>
    <w:rsid w:val="00266BF7"/>
    <w:rsid w:val="002778FE"/>
    <w:rsid w:val="002861AD"/>
    <w:rsid w:val="002A303A"/>
    <w:rsid w:val="002B4982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43FCF"/>
    <w:rsid w:val="00347FBB"/>
    <w:rsid w:val="00385500"/>
    <w:rsid w:val="003B1D5E"/>
    <w:rsid w:val="003C70D0"/>
    <w:rsid w:val="003D627F"/>
    <w:rsid w:val="003D7472"/>
    <w:rsid w:val="003E1797"/>
    <w:rsid w:val="003E4E77"/>
    <w:rsid w:val="004027CD"/>
    <w:rsid w:val="00410AD5"/>
    <w:rsid w:val="0041248B"/>
    <w:rsid w:val="0043130B"/>
    <w:rsid w:val="00446D5F"/>
    <w:rsid w:val="00477E31"/>
    <w:rsid w:val="00484AAA"/>
    <w:rsid w:val="004A3A59"/>
    <w:rsid w:val="004B362E"/>
    <w:rsid w:val="004B7F3B"/>
    <w:rsid w:val="004C6106"/>
    <w:rsid w:val="004D26C4"/>
    <w:rsid w:val="004E2F91"/>
    <w:rsid w:val="004E7779"/>
    <w:rsid w:val="004F695E"/>
    <w:rsid w:val="00503FB8"/>
    <w:rsid w:val="00514FD6"/>
    <w:rsid w:val="00515BAC"/>
    <w:rsid w:val="005414ED"/>
    <w:rsid w:val="00551C14"/>
    <w:rsid w:val="0057030C"/>
    <w:rsid w:val="00577C6C"/>
    <w:rsid w:val="00582026"/>
    <w:rsid w:val="005957F2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5BB6"/>
    <w:rsid w:val="00647584"/>
    <w:rsid w:val="006779BB"/>
    <w:rsid w:val="00684676"/>
    <w:rsid w:val="006C3400"/>
    <w:rsid w:val="00713A42"/>
    <w:rsid w:val="00717ADD"/>
    <w:rsid w:val="007204BD"/>
    <w:rsid w:val="00726230"/>
    <w:rsid w:val="007371E6"/>
    <w:rsid w:val="00740C76"/>
    <w:rsid w:val="00742ADE"/>
    <w:rsid w:val="00751B83"/>
    <w:rsid w:val="0076471D"/>
    <w:rsid w:val="00785229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8193C"/>
    <w:rsid w:val="008B66F2"/>
    <w:rsid w:val="008D25A1"/>
    <w:rsid w:val="008E31CF"/>
    <w:rsid w:val="008F3D0A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C10B1"/>
    <w:rsid w:val="009D0600"/>
    <w:rsid w:val="009D26BC"/>
    <w:rsid w:val="009E3AD2"/>
    <w:rsid w:val="009F52B0"/>
    <w:rsid w:val="009F768E"/>
    <w:rsid w:val="00A03E8F"/>
    <w:rsid w:val="00A177DA"/>
    <w:rsid w:val="00A318EB"/>
    <w:rsid w:val="00A4428F"/>
    <w:rsid w:val="00AA1B94"/>
    <w:rsid w:val="00AB230C"/>
    <w:rsid w:val="00AC4D6B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E7443"/>
    <w:rsid w:val="00BF6B0E"/>
    <w:rsid w:val="00C0279B"/>
    <w:rsid w:val="00C031DC"/>
    <w:rsid w:val="00C11188"/>
    <w:rsid w:val="00C2146C"/>
    <w:rsid w:val="00C3036D"/>
    <w:rsid w:val="00C407AC"/>
    <w:rsid w:val="00C670A0"/>
    <w:rsid w:val="00C71A1B"/>
    <w:rsid w:val="00C7600D"/>
    <w:rsid w:val="00C94845"/>
    <w:rsid w:val="00CA2D8C"/>
    <w:rsid w:val="00CA70E3"/>
    <w:rsid w:val="00CD58AB"/>
    <w:rsid w:val="00CF7554"/>
    <w:rsid w:val="00D24275"/>
    <w:rsid w:val="00D27936"/>
    <w:rsid w:val="00D35476"/>
    <w:rsid w:val="00D44121"/>
    <w:rsid w:val="00D75408"/>
    <w:rsid w:val="00D75EB6"/>
    <w:rsid w:val="00D762A8"/>
    <w:rsid w:val="00DC08B1"/>
    <w:rsid w:val="00DC16C3"/>
    <w:rsid w:val="00DD320A"/>
    <w:rsid w:val="00DD77EF"/>
    <w:rsid w:val="00DF7ECA"/>
    <w:rsid w:val="00E308BD"/>
    <w:rsid w:val="00E34527"/>
    <w:rsid w:val="00E42189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04DCF"/>
    <w:rsid w:val="00F407DE"/>
    <w:rsid w:val="00F42DB0"/>
    <w:rsid w:val="00F65F01"/>
    <w:rsid w:val="00F72C2E"/>
    <w:rsid w:val="00F85172"/>
    <w:rsid w:val="00F944FF"/>
    <w:rsid w:val="00FB01E3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42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8C7CB2-1875-43A2-8A18-4DF2D048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129</cp:revision>
  <cp:lastPrinted>2020-12-29T09:48:00Z</cp:lastPrinted>
  <dcterms:created xsi:type="dcterms:W3CDTF">2017-01-13T10:17:00Z</dcterms:created>
  <dcterms:modified xsi:type="dcterms:W3CDTF">2020-12-29T09:52:00Z</dcterms:modified>
</cp:coreProperties>
</file>