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F190D" w14:textId="493BA756"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1F5BF3">
        <w:rPr>
          <w:rFonts w:ascii="Cambria" w:hAnsi="Cambria"/>
          <w:b/>
          <w:szCs w:val="24"/>
        </w:rPr>
        <w:t>1</w:t>
      </w:r>
      <w:r w:rsidRPr="00E711F0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SIWZ</w:t>
      </w:r>
    </w:p>
    <w:p w14:paraId="127102E8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>Wzór wykazu narzędzi, wyposażenia zakładu i urządzeń technicznych</w:t>
      </w:r>
    </w:p>
    <w:p w14:paraId="126815EC" w14:textId="6A592B20" w:rsidR="003C56A2" w:rsidRPr="000454C4" w:rsidRDefault="003C56A2" w:rsidP="003C56A2">
      <w:pPr>
        <w:pStyle w:val="Nagwek"/>
        <w:jc w:val="center"/>
        <w:rPr>
          <w:rFonts w:ascii="Cambria" w:hAnsi="Cambria"/>
          <w:b/>
          <w:bCs/>
          <w:sz w:val="22"/>
          <w:szCs w:val="22"/>
        </w:rPr>
      </w:pPr>
      <w:r w:rsidRPr="000454C4">
        <w:rPr>
          <w:rFonts w:ascii="Cambria" w:hAnsi="Cambria"/>
          <w:bCs/>
          <w:sz w:val="22"/>
          <w:szCs w:val="22"/>
        </w:rPr>
        <w:t xml:space="preserve">(Znak sprawy: </w:t>
      </w:r>
      <w:r w:rsidR="00F83763">
        <w:rPr>
          <w:rFonts w:ascii="Cambria" w:hAnsi="Cambria"/>
          <w:b/>
          <w:bCs/>
          <w:sz w:val="22"/>
          <w:szCs w:val="22"/>
        </w:rPr>
        <w:t>IPR.271.3</w:t>
      </w:r>
      <w:r w:rsidR="001F5BF3">
        <w:rPr>
          <w:rFonts w:ascii="Cambria" w:hAnsi="Cambria"/>
          <w:b/>
          <w:bCs/>
          <w:sz w:val="22"/>
          <w:szCs w:val="22"/>
        </w:rPr>
        <w:t>5</w:t>
      </w:r>
      <w:r w:rsidR="00F83763">
        <w:rPr>
          <w:rFonts w:ascii="Cambria" w:hAnsi="Cambria"/>
          <w:b/>
          <w:bCs/>
          <w:sz w:val="22"/>
          <w:szCs w:val="22"/>
        </w:rPr>
        <w:t>.2019</w:t>
      </w:r>
      <w:r w:rsidRPr="000454C4">
        <w:rPr>
          <w:rFonts w:ascii="Cambria" w:hAnsi="Cambria"/>
          <w:b/>
          <w:bCs/>
          <w:sz w:val="22"/>
          <w:szCs w:val="22"/>
        </w:rPr>
        <w:t>)</w:t>
      </w:r>
    </w:p>
    <w:p w14:paraId="2AA0D95E" w14:textId="77777777" w:rsidR="003C56A2" w:rsidRDefault="003C56A2" w:rsidP="000B5EA6">
      <w:pPr>
        <w:pStyle w:val="redniasiatka21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14:paraId="77BFC150" w14:textId="77777777" w:rsidR="003C56A2" w:rsidRPr="000B5EA6" w:rsidRDefault="003C56A2" w:rsidP="000B5EA6">
      <w:pPr>
        <w:pStyle w:val="redniasiatka21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14:paraId="71D30847" w14:textId="77777777" w:rsidR="000B5EA6" w:rsidRPr="00E213DC" w:rsidRDefault="000B5EA6" w:rsidP="000B5EA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412C74F" w14:textId="77777777" w:rsidR="004365FB" w:rsidRPr="00B4044F" w:rsidRDefault="004365FB" w:rsidP="004365F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B4044F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D84D4D" w14:textId="77777777" w:rsidR="001F5BF3" w:rsidRPr="0012255A" w:rsidRDefault="001F5BF3" w:rsidP="001F5BF3">
      <w:pPr>
        <w:pStyle w:val="Akapitzlist"/>
        <w:shd w:val="clear" w:color="auto" w:fill="FFFFFF"/>
        <w:spacing w:line="276" w:lineRule="auto"/>
        <w:ind w:left="0"/>
        <w:rPr>
          <w:rFonts w:ascii="Cambria" w:hAnsi="Cambria"/>
          <w:b/>
          <w:i/>
          <w:sz w:val="24"/>
          <w:szCs w:val="24"/>
        </w:rPr>
      </w:pPr>
      <w:r w:rsidRPr="0012255A">
        <w:rPr>
          <w:rFonts w:ascii="Cambria" w:hAnsi="Cambria"/>
          <w:b/>
          <w:i/>
          <w:sz w:val="24"/>
          <w:szCs w:val="24"/>
        </w:rPr>
        <w:t>Przedsiębiorstwo Gospodarki Komunalnej w Milejowie Sp. z o.o.</w:t>
      </w:r>
    </w:p>
    <w:p w14:paraId="7A1A8BA3" w14:textId="77777777" w:rsidR="001F5BF3" w:rsidRPr="0012255A" w:rsidRDefault="001F5BF3" w:rsidP="001F5BF3">
      <w:pPr>
        <w:pStyle w:val="Akapitzlist"/>
        <w:shd w:val="clear" w:color="auto" w:fill="FFFFFF"/>
        <w:spacing w:line="276" w:lineRule="auto"/>
        <w:ind w:left="0"/>
        <w:rPr>
          <w:rFonts w:ascii="Cambria" w:hAnsi="Cambria"/>
          <w:sz w:val="24"/>
          <w:szCs w:val="24"/>
        </w:rPr>
      </w:pPr>
      <w:r w:rsidRPr="0012255A">
        <w:rPr>
          <w:rFonts w:ascii="Cambria" w:hAnsi="Cambria"/>
          <w:sz w:val="24"/>
          <w:szCs w:val="24"/>
        </w:rPr>
        <w:t>ul.  Wesoła 18</w:t>
      </w:r>
    </w:p>
    <w:p w14:paraId="676BF867" w14:textId="77777777" w:rsidR="001F5BF3" w:rsidRPr="0012255A" w:rsidRDefault="001F5BF3" w:rsidP="001F5BF3">
      <w:pPr>
        <w:pStyle w:val="Akapitzlist"/>
        <w:shd w:val="clear" w:color="auto" w:fill="FFFFFF"/>
        <w:spacing w:line="276" w:lineRule="auto"/>
        <w:ind w:left="0"/>
        <w:rPr>
          <w:rFonts w:ascii="Cambria" w:hAnsi="Cambria"/>
          <w:sz w:val="24"/>
          <w:szCs w:val="24"/>
        </w:rPr>
      </w:pPr>
      <w:r w:rsidRPr="0012255A">
        <w:rPr>
          <w:rFonts w:ascii="Cambria" w:hAnsi="Cambria"/>
          <w:sz w:val="24"/>
          <w:szCs w:val="24"/>
        </w:rPr>
        <w:t>21-020 Milejów</w:t>
      </w:r>
    </w:p>
    <w:p w14:paraId="342581ED" w14:textId="77777777" w:rsidR="001F5BF3" w:rsidRPr="0012255A" w:rsidRDefault="001F5BF3" w:rsidP="001F5BF3">
      <w:pPr>
        <w:pStyle w:val="Akapitzlist"/>
        <w:shd w:val="clear" w:color="auto" w:fill="FFFFFF"/>
        <w:spacing w:line="276" w:lineRule="auto"/>
        <w:ind w:left="0"/>
        <w:rPr>
          <w:rFonts w:ascii="Cambria" w:hAnsi="Cambria"/>
          <w:sz w:val="24"/>
          <w:szCs w:val="24"/>
        </w:rPr>
      </w:pPr>
      <w:r w:rsidRPr="0012255A">
        <w:rPr>
          <w:rFonts w:ascii="Cambria" w:hAnsi="Cambria"/>
          <w:sz w:val="24"/>
          <w:szCs w:val="24"/>
        </w:rPr>
        <w:t>Tel. 81 7572051</w:t>
      </w:r>
    </w:p>
    <w:p w14:paraId="1DF63A44" w14:textId="77777777" w:rsidR="001F5BF3" w:rsidRPr="0012255A" w:rsidRDefault="001F5BF3" w:rsidP="001F5BF3">
      <w:pPr>
        <w:pStyle w:val="Akapitzlist"/>
        <w:shd w:val="clear" w:color="auto" w:fill="FFFFFF"/>
        <w:spacing w:line="276" w:lineRule="auto"/>
        <w:ind w:left="0"/>
        <w:rPr>
          <w:rFonts w:ascii="Cambria" w:hAnsi="Cambria"/>
          <w:sz w:val="24"/>
          <w:szCs w:val="24"/>
          <w:lang w:val="de-DE"/>
        </w:rPr>
      </w:pPr>
      <w:proofErr w:type="spellStart"/>
      <w:r w:rsidRPr="0012255A">
        <w:rPr>
          <w:rFonts w:ascii="Cambria" w:hAnsi="Cambria"/>
          <w:sz w:val="24"/>
          <w:szCs w:val="24"/>
          <w:lang w:val="de-DE"/>
        </w:rPr>
        <w:t>Faks</w:t>
      </w:r>
      <w:proofErr w:type="spellEnd"/>
      <w:r w:rsidRPr="0012255A">
        <w:rPr>
          <w:rFonts w:ascii="Cambria" w:hAnsi="Cambria"/>
          <w:sz w:val="24"/>
          <w:szCs w:val="24"/>
          <w:lang w:val="de-DE"/>
        </w:rPr>
        <w:t xml:space="preserve"> 817572051</w:t>
      </w:r>
    </w:p>
    <w:p w14:paraId="0A25FC07" w14:textId="77777777" w:rsidR="001F5BF3" w:rsidRPr="0012255A" w:rsidRDefault="001F5BF3" w:rsidP="001F5BF3">
      <w:pPr>
        <w:pStyle w:val="Akapitzlist"/>
        <w:shd w:val="clear" w:color="auto" w:fill="FFFFFF"/>
        <w:spacing w:line="276" w:lineRule="auto"/>
        <w:ind w:left="0"/>
        <w:rPr>
          <w:rFonts w:ascii="Cambria" w:hAnsi="Cambria"/>
          <w:sz w:val="24"/>
          <w:szCs w:val="24"/>
          <w:lang w:val="de-DE"/>
        </w:rPr>
      </w:pPr>
      <w:proofErr w:type="spellStart"/>
      <w:r>
        <w:rPr>
          <w:rFonts w:ascii="Cambria" w:hAnsi="Cambria"/>
          <w:sz w:val="24"/>
          <w:szCs w:val="24"/>
          <w:lang w:val="de-DE"/>
        </w:rPr>
        <w:t>Poczta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de-DE"/>
        </w:rPr>
        <w:t>elektroniczna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[</w:t>
      </w:r>
      <w:proofErr w:type="spellStart"/>
      <w:r w:rsidRPr="0012255A">
        <w:rPr>
          <w:rFonts w:ascii="Cambria" w:hAnsi="Cambria"/>
          <w:sz w:val="24"/>
          <w:szCs w:val="24"/>
          <w:lang w:val="de-DE"/>
        </w:rPr>
        <w:t>e-mail</w:t>
      </w:r>
      <w:proofErr w:type="spellEnd"/>
      <w:r>
        <w:rPr>
          <w:rFonts w:ascii="Cambria" w:hAnsi="Cambria"/>
          <w:sz w:val="24"/>
          <w:szCs w:val="24"/>
          <w:lang w:val="de-DE"/>
        </w:rPr>
        <w:t>]</w:t>
      </w:r>
      <w:r w:rsidRPr="0012255A">
        <w:rPr>
          <w:rFonts w:ascii="Cambria" w:hAnsi="Cambria"/>
          <w:sz w:val="24"/>
          <w:szCs w:val="24"/>
          <w:lang w:val="de-DE"/>
        </w:rPr>
        <w:t>: biuro@pgkmilejow.pl</w:t>
      </w:r>
    </w:p>
    <w:p w14:paraId="6E424A4B" w14:textId="77777777" w:rsidR="001F5BF3" w:rsidRPr="0012255A" w:rsidRDefault="001F5BF3" w:rsidP="001F5BF3">
      <w:pPr>
        <w:pStyle w:val="Akapitzlist"/>
        <w:shd w:val="clear" w:color="auto" w:fill="FFFFFF"/>
        <w:spacing w:line="276" w:lineRule="auto"/>
        <w:ind w:left="0"/>
        <w:rPr>
          <w:rFonts w:ascii="Cambria" w:hAnsi="Cambria"/>
          <w:sz w:val="24"/>
          <w:szCs w:val="24"/>
        </w:rPr>
      </w:pPr>
      <w:r w:rsidRPr="0012255A">
        <w:rPr>
          <w:rFonts w:ascii="Cambria" w:hAnsi="Cambria"/>
          <w:sz w:val="24"/>
          <w:szCs w:val="24"/>
        </w:rPr>
        <w:t xml:space="preserve">Adres internetowy [URL]: </w:t>
      </w:r>
      <w:hyperlink r:id="rId8" w:history="1">
        <w:r w:rsidRPr="0012255A">
          <w:rPr>
            <w:rStyle w:val="Hipercze"/>
            <w:rFonts w:ascii="Cambria" w:hAnsi="Cambria"/>
            <w:sz w:val="24"/>
            <w:szCs w:val="24"/>
          </w:rPr>
          <w:t>www.pgkmilejow.pl</w:t>
        </w:r>
      </w:hyperlink>
    </w:p>
    <w:p w14:paraId="3FD2B5F4" w14:textId="77777777" w:rsidR="000B5EA6" w:rsidRPr="002840D8" w:rsidRDefault="000B5EA6" w:rsidP="000B5EA6">
      <w:pPr>
        <w:pStyle w:val="redniasiatka21"/>
        <w:rPr>
          <w:rFonts w:ascii="Cambria" w:hAnsi="Cambria"/>
          <w:sz w:val="10"/>
          <w:szCs w:val="10"/>
        </w:rPr>
      </w:pPr>
    </w:p>
    <w:p w14:paraId="119B32F0" w14:textId="77777777"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09FDEDFE" w14:textId="77777777" w:rsidR="000B5EA6" w:rsidRDefault="000B5EA6" w:rsidP="001F5BF3">
      <w:pPr>
        <w:spacing w:line="36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9FE3B7" w14:textId="77777777" w:rsidR="000B5EA6" w:rsidRDefault="000B5EA6" w:rsidP="001F5BF3">
      <w:pPr>
        <w:spacing w:line="36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EFD765" w14:textId="77777777" w:rsidR="000B5EA6" w:rsidRPr="00A334AE" w:rsidRDefault="00061905" w:rsidP="001F5BF3">
      <w:pPr>
        <w:spacing w:line="360" w:lineRule="auto"/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</w:t>
      </w:r>
      <w:r w:rsidR="000B5EA6" w:rsidRPr="00A334AE">
        <w:rPr>
          <w:rFonts w:ascii="Cambria" w:hAnsi="Cambria"/>
          <w:i/>
          <w:sz w:val="20"/>
        </w:rPr>
        <w:t>(pełna nazwa/firma, adres, w zależności od podmi</w:t>
      </w:r>
      <w:r w:rsidR="000B5EA6" w:rsidRPr="00A334AE">
        <w:rPr>
          <w:rFonts w:ascii="Cambria" w:hAnsi="Cambria"/>
          <w:i/>
          <w:sz w:val="20"/>
        </w:rPr>
        <w:t>o</w:t>
      </w:r>
      <w:r w:rsidR="000B5EA6" w:rsidRPr="00A334AE">
        <w:rPr>
          <w:rFonts w:ascii="Cambria" w:hAnsi="Cambria"/>
          <w:i/>
          <w:sz w:val="20"/>
        </w:rPr>
        <w:t>tu: NIP/PESEL, KRS/CEIDG)</w:t>
      </w:r>
    </w:p>
    <w:p w14:paraId="71271787" w14:textId="77777777" w:rsidR="000B5EA6" w:rsidRPr="00E213DC" w:rsidRDefault="000B5EA6" w:rsidP="001F5BF3">
      <w:pPr>
        <w:spacing w:line="36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3BE8E15" w14:textId="77777777" w:rsidR="000B5EA6" w:rsidRDefault="000B5EA6" w:rsidP="001F5BF3">
      <w:pPr>
        <w:spacing w:line="36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5D6ECE" w14:textId="77777777" w:rsidR="000B5EA6" w:rsidRDefault="000B5EA6" w:rsidP="001F5BF3">
      <w:pPr>
        <w:spacing w:line="36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B70B0FF" w14:textId="77777777" w:rsidR="000B5EA6" w:rsidRPr="00A334AE" w:rsidRDefault="000B5EA6" w:rsidP="001F5BF3">
      <w:pPr>
        <w:spacing w:line="360" w:lineRule="auto"/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0D431084" w14:textId="77777777" w:rsidR="00056027" w:rsidRPr="002840D8" w:rsidRDefault="00056027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60DD3E51" w14:textId="77777777" w:rsidR="000B5EA6" w:rsidRDefault="000B5EA6" w:rsidP="001F5BF3">
      <w:pPr>
        <w:pStyle w:val="redniasiatka21"/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14:paraId="22AC8344" w14:textId="77777777" w:rsidR="000B5EA6" w:rsidRPr="000C5E24" w:rsidRDefault="000B5EA6" w:rsidP="001F5BF3">
      <w:pPr>
        <w:pStyle w:val="redniasiatka21"/>
        <w:spacing w:line="360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4F349960" w14:textId="77777777" w:rsidR="000B5EA6" w:rsidRPr="000B5EA6" w:rsidRDefault="000B5EA6" w:rsidP="001F5BF3">
      <w:pPr>
        <w:pStyle w:val="redniasiatka21"/>
        <w:spacing w:line="360" w:lineRule="auto"/>
        <w:rPr>
          <w:rFonts w:ascii="Cambria" w:hAnsi="Cambria"/>
          <w:b/>
          <w:sz w:val="10"/>
          <w:szCs w:val="10"/>
        </w:rPr>
      </w:pPr>
    </w:p>
    <w:p w14:paraId="2FECD144" w14:textId="10BEC37D" w:rsidR="000B5EA6" w:rsidRDefault="000B5EA6" w:rsidP="001F5BF3">
      <w:pPr>
        <w:pStyle w:val="Kolorowalistaakcent11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4365FB">
        <w:rPr>
          <w:rFonts w:ascii="Cambria" w:hAnsi="Cambria"/>
          <w:sz w:val="22"/>
          <w:szCs w:val="22"/>
        </w:rPr>
        <w:t>Przystępując do postępowania w sprawie udzielenia zamówienia publicznego w trybie przeta</w:t>
      </w:r>
      <w:r w:rsidRPr="004365FB">
        <w:rPr>
          <w:rFonts w:ascii="Cambria" w:hAnsi="Cambria"/>
          <w:sz w:val="22"/>
          <w:szCs w:val="22"/>
        </w:rPr>
        <w:t>r</w:t>
      </w:r>
      <w:r w:rsidRPr="004365FB">
        <w:rPr>
          <w:rFonts w:ascii="Cambria" w:hAnsi="Cambria"/>
          <w:sz w:val="22"/>
          <w:szCs w:val="22"/>
        </w:rPr>
        <w:t>gu nieograniczonego na</w:t>
      </w:r>
      <w:r w:rsidRPr="004365FB">
        <w:rPr>
          <w:rFonts w:ascii="Cambria" w:hAnsi="Cambria"/>
          <w:b/>
          <w:bCs/>
          <w:sz w:val="22"/>
          <w:szCs w:val="22"/>
        </w:rPr>
        <w:t xml:space="preserve"> </w:t>
      </w:r>
      <w:r w:rsidRPr="004365FB">
        <w:rPr>
          <w:rFonts w:ascii="Cambria" w:hAnsi="Cambria"/>
          <w:snapToGrid w:val="0"/>
          <w:sz w:val="22"/>
          <w:szCs w:val="22"/>
        </w:rPr>
        <w:t>realizację zadania pn</w:t>
      </w:r>
      <w:r w:rsidRPr="00F83763">
        <w:rPr>
          <w:rFonts w:ascii="Cambria" w:hAnsi="Cambria"/>
          <w:snapToGrid w:val="0"/>
        </w:rPr>
        <w:t>.:</w:t>
      </w:r>
      <w:r w:rsidRPr="00F83763">
        <w:rPr>
          <w:rFonts w:ascii="Cambria" w:hAnsi="Cambria"/>
          <w:b/>
          <w:snapToGrid w:val="0"/>
        </w:rPr>
        <w:t xml:space="preserve"> </w:t>
      </w:r>
      <w:r w:rsidR="00F83763" w:rsidRPr="00F83763">
        <w:rPr>
          <w:rFonts w:ascii="Cambria" w:hAnsi="Cambria"/>
          <w:b/>
          <w:bCs/>
          <w:i/>
          <w:sz w:val="22"/>
          <w:szCs w:val="22"/>
        </w:rPr>
        <w:t>„</w:t>
      </w:r>
      <w:r w:rsidR="001F5BF3">
        <w:rPr>
          <w:rFonts w:ascii="Cambria" w:hAnsi="Cambria"/>
          <w:b/>
          <w:bCs/>
          <w:i/>
          <w:sz w:val="22"/>
          <w:szCs w:val="22"/>
        </w:rPr>
        <w:t>Zakup i dostawa miału węglowego</w:t>
      </w:r>
      <w:r w:rsidR="00F83763" w:rsidRPr="00F83763">
        <w:rPr>
          <w:rFonts w:ascii="Cambria" w:hAnsi="Cambria"/>
          <w:b/>
          <w:bCs/>
          <w:i/>
          <w:sz w:val="22"/>
          <w:szCs w:val="22"/>
        </w:rPr>
        <w:t>”</w:t>
      </w:r>
      <w:r w:rsidR="004365FB" w:rsidRPr="00F83763">
        <w:rPr>
          <w:rFonts w:ascii="Cambria" w:hAnsi="Cambria"/>
          <w:i/>
          <w:sz w:val="22"/>
          <w:szCs w:val="22"/>
        </w:rPr>
        <w:t>,</w:t>
      </w:r>
      <w:r w:rsidR="004365FB" w:rsidRPr="00F83763">
        <w:rPr>
          <w:rFonts w:ascii="Cambria" w:hAnsi="Cambria"/>
          <w:sz w:val="22"/>
          <w:szCs w:val="22"/>
        </w:rPr>
        <w:t xml:space="preserve"> </w:t>
      </w:r>
      <w:r w:rsidR="004365FB" w:rsidRPr="004365FB">
        <w:rPr>
          <w:rFonts w:ascii="Cambria" w:hAnsi="Cambria"/>
          <w:sz w:val="22"/>
          <w:szCs w:val="22"/>
        </w:rPr>
        <w:t>prow</w:t>
      </w:r>
      <w:r w:rsidR="004365FB" w:rsidRPr="004365FB">
        <w:rPr>
          <w:rFonts w:ascii="Cambria" w:hAnsi="Cambria"/>
          <w:sz w:val="22"/>
          <w:szCs w:val="22"/>
        </w:rPr>
        <w:t>a</w:t>
      </w:r>
      <w:r w:rsidR="004365FB" w:rsidRPr="004365FB">
        <w:rPr>
          <w:rFonts w:ascii="Cambria" w:hAnsi="Cambria"/>
          <w:sz w:val="22"/>
          <w:szCs w:val="22"/>
        </w:rPr>
        <w:t xml:space="preserve">dzonym przez </w:t>
      </w:r>
      <w:r w:rsidR="004365FB" w:rsidRPr="004365FB">
        <w:rPr>
          <w:rFonts w:ascii="Cambria" w:hAnsi="Cambria"/>
          <w:b/>
          <w:sz w:val="22"/>
          <w:szCs w:val="22"/>
        </w:rPr>
        <w:t xml:space="preserve">Gminę </w:t>
      </w:r>
      <w:r w:rsidR="00F83763">
        <w:rPr>
          <w:rFonts w:ascii="Cambria" w:hAnsi="Cambria"/>
          <w:b/>
          <w:sz w:val="22"/>
          <w:szCs w:val="22"/>
        </w:rPr>
        <w:t>Milejów</w:t>
      </w:r>
      <w:r w:rsidRPr="004365FB">
        <w:rPr>
          <w:rFonts w:ascii="Cambria" w:hAnsi="Cambria"/>
          <w:i/>
          <w:snapToGrid w:val="0"/>
          <w:sz w:val="22"/>
          <w:szCs w:val="22"/>
        </w:rPr>
        <w:t xml:space="preserve">, </w:t>
      </w:r>
      <w:r w:rsidRPr="004365FB">
        <w:rPr>
          <w:rFonts w:ascii="Cambria" w:hAnsi="Cambria"/>
          <w:snapToGrid w:val="0"/>
          <w:sz w:val="22"/>
          <w:szCs w:val="22"/>
          <w:u w:val="single"/>
        </w:rPr>
        <w:t>przedkładam</w:t>
      </w:r>
      <w:r w:rsidRPr="004365FB">
        <w:rPr>
          <w:rFonts w:ascii="Cambria" w:hAnsi="Cambria"/>
          <w:snapToGrid w:val="0"/>
          <w:sz w:val="22"/>
          <w:szCs w:val="22"/>
        </w:rPr>
        <w:t xml:space="preserve"> </w:t>
      </w:r>
      <w:r w:rsidRPr="004365FB">
        <w:rPr>
          <w:rFonts w:ascii="Cambria" w:hAnsi="Cambria"/>
          <w:b/>
          <w:sz w:val="22"/>
          <w:szCs w:val="22"/>
        </w:rPr>
        <w:t xml:space="preserve">wykaz sprzętu zgodnie z zapisami pkt. </w:t>
      </w:r>
      <w:r w:rsidR="002840D8" w:rsidRPr="004365FB">
        <w:rPr>
          <w:rFonts w:ascii="Cambria" w:hAnsi="Cambria"/>
          <w:b/>
          <w:sz w:val="22"/>
          <w:szCs w:val="22"/>
        </w:rPr>
        <w:t>6</w:t>
      </w:r>
      <w:r w:rsidRPr="004365FB">
        <w:rPr>
          <w:rFonts w:ascii="Cambria" w:hAnsi="Cambria"/>
          <w:b/>
          <w:sz w:val="22"/>
          <w:szCs w:val="22"/>
        </w:rPr>
        <w:t xml:space="preserve">.2.3, lit. b) SIWZ </w:t>
      </w:r>
      <w:r w:rsidRPr="004365FB">
        <w:rPr>
          <w:rFonts w:ascii="Cambria" w:hAnsi="Cambria"/>
          <w:sz w:val="22"/>
          <w:szCs w:val="22"/>
        </w:rPr>
        <w:t xml:space="preserve">do wykonywania zadania, o którym mowa wyżej: </w:t>
      </w:r>
    </w:p>
    <w:p w14:paraId="21360175" w14:textId="77777777" w:rsidR="00F83763" w:rsidRPr="004365FB" w:rsidRDefault="00F83763" w:rsidP="002840D8">
      <w:pPr>
        <w:pStyle w:val="Kolorowalistaakcent11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tbl>
      <w:tblPr>
        <w:tblW w:w="9138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2320"/>
        <w:gridCol w:w="2438"/>
        <w:gridCol w:w="1709"/>
        <w:gridCol w:w="2160"/>
      </w:tblGrid>
      <w:tr w:rsidR="001F5BF3" w:rsidRPr="001511D1" w14:paraId="7498EDFB" w14:textId="77777777" w:rsidTr="001F5BF3">
        <w:trPr>
          <w:trHeight w:val="283"/>
        </w:trPr>
        <w:tc>
          <w:tcPr>
            <w:tcW w:w="511" w:type="dxa"/>
            <w:vAlign w:val="center"/>
          </w:tcPr>
          <w:p w14:paraId="2B24EBEE" w14:textId="77777777" w:rsidR="001F5BF3" w:rsidRPr="002840D8" w:rsidRDefault="001F5BF3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Lp.</w:t>
            </w:r>
          </w:p>
        </w:tc>
        <w:tc>
          <w:tcPr>
            <w:tcW w:w="2320" w:type="dxa"/>
            <w:vAlign w:val="center"/>
          </w:tcPr>
          <w:p w14:paraId="427BD537" w14:textId="4ADCA854" w:rsidR="001F5BF3" w:rsidRPr="002840D8" w:rsidRDefault="001F5BF3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>
              <w:rPr>
                <w:rFonts w:ascii="Cambria" w:hAnsi="Cambria" w:cs="Tahoma"/>
                <w:b/>
                <w:sz w:val="20"/>
              </w:rPr>
              <w:t>Wytwórca wagi</w:t>
            </w:r>
          </w:p>
        </w:tc>
        <w:tc>
          <w:tcPr>
            <w:tcW w:w="2438" w:type="dxa"/>
            <w:vAlign w:val="center"/>
          </w:tcPr>
          <w:p w14:paraId="321697D3" w14:textId="77777777" w:rsidR="001F5BF3" w:rsidRDefault="001F5BF3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>
              <w:rPr>
                <w:rFonts w:ascii="Cambria" w:hAnsi="Cambria" w:cs="Tahoma"/>
                <w:b/>
                <w:bCs/>
                <w:sz w:val="20"/>
              </w:rPr>
              <w:t xml:space="preserve">Nr świadectwa </w:t>
            </w:r>
          </w:p>
          <w:p w14:paraId="23AF6AF6" w14:textId="27CB4675" w:rsidR="001F5BF3" w:rsidRPr="002840D8" w:rsidRDefault="001F5BF3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>
              <w:rPr>
                <w:rFonts w:ascii="Cambria" w:hAnsi="Cambria" w:cs="Tahoma"/>
                <w:b/>
                <w:bCs/>
                <w:sz w:val="20"/>
              </w:rPr>
              <w:t>legalizacji</w:t>
            </w:r>
          </w:p>
        </w:tc>
        <w:tc>
          <w:tcPr>
            <w:tcW w:w="1709" w:type="dxa"/>
          </w:tcPr>
          <w:p w14:paraId="0E110EC1" w14:textId="77777777" w:rsidR="001F5BF3" w:rsidRDefault="001F5BF3" w:rsidP="001F5BF3">
            <w:pPr>
              <w:jc w:val="center"/>
              <w:rPr>
                <w:rFonts w:ascii="Cambria" w:hAnsi="Cambria" w:cs="Tahoma"/>
                <w:b/>
                <w:sz w:val="20"/>
              </w:rPr>
            </w:pPr>
            <w:r>
              <w:rPr>
                <w:rFonts w:ascii="Cambria" w:hAnsi="Cambria" w:cs="Tahoma"/>
                <w:b/>
                <w:sz w:val="20"/>
              </w:rPr>
              <w:t xml:space="preserve">Posiadanie </w:t>
            </w:r>
          </w:p>
          <w:p w14:paraId="39996A6B" w14:textId="77777777" w:rsidR="001F5BF3" w:rsidRDefault="001F5BF3" w:rsidP="001F5BF3">
            <w:pPr>
              <w:jc w:val="center"/>
              <w:rPr>
                <w:rFonts w:ascii="Cambria" w:hAnsi="Cambria" w:cs="Tahoma"/>
                <w:b/>
                <w:sz w:val="20"/>
              </w:rPr>
            </w:pPr>
            <w:r>
              <w:rPr>
                <w:rFonts w:ascii="Cambria" w:hAnsi="Cambria" w:cs="Tahoma"/>
                <w:b/>
                <w:sz w:val="20"/>
              </w:rPr>
              <w:t xml:space="preserve">możliwości </w:t>
            </w:r>
          </w:p>
          <w:p w14:paraId="50EB4BA9" w14:textId="77777777" w:rsidR="001F5BF3" w:rsidRDefault="001F5BF3" w:rsidP="001F5BF3">
            <w:pPr>
              <w:jc w:val="center"/>
              <w:rPr>
                <w:rFonts w:ascii="Cambria" w:hAnsi="Cambria" w:cs="Tahoma"/>
                <w:b/>
                <w:sz w:val="20"/>
              </w:rPr>
            </w:pPr>
            <w:r>
              <w:rPr>
                <w:rFonts w:ascii="Cambria" w:hAnsi="Cambria" w:cs="Tahoma"/>
                <w:b/>
                <w:sz w:val="20"/>
              </w:rPr>
              <w:t>automatycznego wydruku dok</w:t>
            </w:r>
            <w:r>
              <w:rPr>
                <w:rFonts w:ascii="Cambria" w:hAnsi="Cambria" w:cs="Tahoma"/>
                <w:b/>
                <w:sz w:val="20"/>
              </w:rPr>
              <w:t>u</w:t>
            </w:r>
            <w:r>
              <w:rPr>
                <w:rFonts w:ascii="Cambria" w:hAnsi="Cambria" w:cs="Tahoma"/>
                <w:b/>
                <w:sz w:val="20"/>
              </w:rPr>
              <w:t xml:space="preserve">mentu ważenie </w:t>
            </w:r>
          </w:p>
          <w:p w14:paraId="009B7AD6" w14:textId="1BCFFC47" w:rsidR="001F5BF3" w:rsidRPr="002840D8" w:rsidRDefault="001F5BF3" w:rsidP="001F5BF3">
            <w:pPr>
              <w:jc w:val="center"/>
              <w:rPr>
                <w:rFonts w:ascii="Cambria" w:hAnsi="Cambria" w:cs="Tahoma"/>
                <w:b/>
                <w:sz w:val="20"/>
              </w:rPr>
            </w:pPr>
            <w:r>
              <w:rPr>
                <w:rFonts w:ascii="Cambria" w:hAnsi="Cambria" w:cs="Tahoma"/>
                <w:b/>
                <w:sz w:val="20"/>
              </w:rPr>
              <w:t>(wpisać TAK lub NIE)</w:t>
            </w:r>
          </w:p>
        </w:tc>
        <w:tc>
          <w:tcPr>
            <w:tcW w:w="2160" w:type="dxa"/>
            <w:vAlign w:val="center"/>
          </w:tcPr>
          <w:p w14:paraId="1BA719E4" w14:textId="0DE40B8B" w:rsidR="001F5BF3" w:rsidRPr="002840D8" w:rsidRDefault="001F5BF3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Podstawa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wykazanymi zasob</w:t>
            </w:r>
            <w:r w:rsidRPr="002840D8">
              <w:rPr>
                <w:rFonts w:ascii="Cambria" w:hAnsi="Cambria" w:cs="Tahoma"/>
                <w:b/>
                <w:sz w:val="20"/>
              </w:rPr>
              <w:t>a</w:t>
            </w:r>
            <w:r w:rsidRPr="002840D8">
              <w:rPr>
                <w:rFonts w:ascii="Cambria" w:hAnsi="Cambria" w:cs="Tahoma"/>
                <w:b/>
                <w:sz w:val="20"/>
              </w:rPr>
              <w:t>mi</w:t>
            </w:r>
          </w:p>
        </w:tc>
      </w:tr>
      <w:tr w:rsidR="001F5BF3" w:rsidRPr="001511D1" w14:paraId="3D963E10" w14:textId="77777777" w:rsidTr="001F5BF3">
        <w:trPr>
          <w:trHeight w:val="584"/>
        </w:trPr>
        <w:tc>
          <w:tcPr>
            <w:tcW w:w="511" w:type="dxa"/>
            <w:vAlign w:val="center"/>
          </w:tcPr>
          <w:p w14:paraId="29EEB231" w14:textId="77777777" w:rsidR="001F5BF3" w:rsidRPr="00061905" w:rsidRDefault="001F5BF3" w:rsidP="000B5EA6">
            <w:pPr>
              <w:jc w:val="center"/>
              <w:rPr>
                <w:rFonts w:ascii="Cambria" w:hAnsi="Cambria" w:cs="Tahoma"/>
                <w:sz w:val="20"/>
              </w:rPr>
            </w:pPr>
            <w:r w:rsidRPr="00061905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2320" w:type="dxa"/>
            <w:vAlign w:val="center"/>
          </w:tcPr>
          <w:p w14:paraId="4536CCF4" w14:textId="283A9EA4" w:rsidR="001F5BF3" w:rsidRPr="00061905" w:rsidRDefault="001F5BF3" w:rsidP="00F83763">
            <w:pPr>
              <w:pStyle w:val="Tekstpodstawowywcity2"/>
              <w:widowControl w:val="0"/>
              <w:spacing w:after="0" w:line="240" w:lineRule="auto"/>
              <w:ind w:left="-3" w:hanging="14"/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2438" w:type="dxa"/>
            <w:vAlign w:val="center"/>
          </w:tcPr>
          <w:p w14:paraId="62618D99" w14:textId="77777777" w:rsidR="001F5BF3" w:rsidRPr="00061905" w:rsidRDefault="001F5BF3" w:rsidP="000B5EA6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709" w:type="dxa"/>
          </w:tcPr>
          <w:p w14:paraId="6ACF5917" w14:textId="77777777" w:rsidR="001F5BF3" w:rsidRPr="00061905" w:rsidRDefault="001F5BF3" w:rsidP="000B5EA6">
            <w:pPr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53820212" w14:textId="67C42514" w:rsidR="001F5BF3" w:rsidRPr="00061905" w:rsidRDefault="001F5BF3" w:rsidP="000B5EA6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1F5BF3" w:rsidRPr="001511D1" w14:paraId="7581A62A" w14:textId="77777777" w:rsidTr="001F5BF3">
        <w:trPr>
          <w:trHeight w:val="584"/>
        </w:trPr>
        <w:tc>
          <w:tcPr>
            <w:tcW w:w="511" w:type="dxa"/>
            <w:vAlign w:val="center"/>
          </w:tcPr>
          <w:p w14:paraId="31D79F09" w14:textId="6D526C14" w:rsidR="001F5BF3" w:rsidRPr="00061905" w:rsidRDefault="001F5BF3" w:rsidP="000B5EA6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2320" w:type="dxa"/>
            <w:vAlign w:val="center"/>
          </w:tcPr>
          <w:p w14:paraId="37FCF49C" w14:textId="6BE4B72B" w:rsidR="001F5BF3" w:rsidRDefault="001F5BF3" w:rsidP="00F83763">
            <w:pPr>
              <w:pStyle w:val="Tekstpodstawowywcity2"/>
              <w:widowControl w:val="0"/>
              <w:spacing w:after="0" w:line="240" w:lineRule="auto"/>
              <w:ind w:left="-3" w:hanging="14"/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2438" w:type="dxa"/>
            <w:vAlign w:val="center"/>
          </w:tcPr>
          <w:p w14:paraId="7E40E46D" w14:textId="77777777" w:rsidR="001F5BF3" w:rsidRPr="00061905" w:rsidRDefault="001F5BF3" w:rsidP="000B5EA6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709" w:type="dxa"/>
          </w:tcPr>
          <w:p w14:paraId="362B317F" w14:textId="77777777" w:rsidR="001F5BF3" w:rsidRPr="00061905" w:rsidRDefault="001F5BF3" w:rsidP="000B5EA6">
            <w:pPr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1A882F0C" w14:textId="2F99B115" w:rsidR="001F5BF3" w:rsidRPr="00061905" w:rsidRDefault="001F5BF3" w:rsidP="000B5EA6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14:paraId="6D008038" w14:textId="77777777" w:rsidR="002840D8" w:rsidRDefault="002840D8" w:rsidP="000B5EA6">
      <w:pPr>
        <w:ind w:left="-76" w:right="-284"/>
        <w:jc w:val="center"/>
        <w:rPr>
          <w:rFonts w:ascii="Cambria" w:hAnsi="Cambria" w:cs="Tahoma"/>
          <w:b/>
          <w:sz w:val="22"/>
          <w:szCs w:val="22"/>
        </w:rPr>
      </w:pPr>
    </w:p>
    <w:p w14:paraId="199B680E" w14:textId="77777777" w:rsidR="001F5BF3" w:rsidRPr="001F5BF3" w:rsidRDefault="001F5BF3" w:rsidP="001F5BF3">
      <w:pPr>
        <w:shd w:val="clear" w:color="auto" w:fill="FFFFFF"/>
        <w:ind w:left="110"/>
        <w:rPr>
          <w:rFonts w:ascii="Cambria" w:hAnsi="Cambria"/>
          <w:sz w:val="18"/>
          <w:szCs w:val="18"/>
        </w:rPr>
      </w:pPr>
      <w:r w:rsidRPr="001F5BF3">
        <w:rPr>
          <w:rFonts w:ascii="Cambria" w:hAnsi="Cambria" w:cs="Arial"/>
          <w:b/>
          <w:bCs/>
          <w:sz w:val="18"/>
          <w:szCs w:val="18"/>
          <w:u w:val="single"/>
        </w:rPr>
        <w:t>Uwaga !</w:t>
      </w:r>
    </w:p>
    <w:p w14:paraId="0E093387" w14:textId="6A998FC8" w:rsidR="00ED0155" w:rsidRPr="001F5BF3" w:rsidRDefault="001F5BF3" w:rsidP="001F5BF3">
      <w:pPr>
        <w:ind w:left="-76" w:right="-284"/>
        <w:jc w:val="both"/>
        <w:rPr>
          <w:rFonts w:ascii="Cambria" w:hAnsi="Cambria" w:cs="Tahoma"/>
          <w:b/>
          <w:sz w:val="18"/>
          <w:szCs w:val="18"/>
        </w:rPr>
      </w:pPr>
      <w:r w:rsidRPr="001F5BF3">
        <w:rPr>
          <w:rFonts w:ascii="Cambria" w:hAnsi="Cambria" w:cs="Arial"/>
          <w:bCs/>
          <w:spacing w:val="-9"/>
          <w:sz w:val="18"/>
          <w:szCs w:val="18"/>
        </w:rPr>
        <w:t>Do wykazu narzędzi  nale</w:t>
      </w:r>
      <w:r w:rsidRPr="001F5BF3">
        <w:rPr>
          <w:rFonts w:ascii="Cambria" w:hAnsi="Cambria"/>
          <w:bCs/>
          <w:spacing w:val="-9"/>
          <w:sz w:val="18"/>
          <w:szCs w:val="18"/>
        </w:rPr>
        <w:t>ż</w:t>
      </w:r>
      <w:r w:rsidRPr="001F5BF3">
        <w:rPr>
          <w:rFonts w:ascii="Cambria" w:hAnsi="Cambria" w:cs="Arial"/>
          <w:bCs/>
          <w:spacing w:val="-9"/>
          <w:sz w:val="18"/>
          <w:szCs w:val="18"/>
        </w:rPr>
        <w:t>y za</w:t>
      </w:r>
      <w:r w:rsidRPr="001F5BF3">
        <w:rPr>
          <w:rFonts w:ascii="Cambria" w:hAnsi="Cambria"/>
          <w:bCs/>
          <w:spacing w:val="-9"/>
          <w:sz w:val="18"/>
          <w:szCs w:val="18"/>
        </w:rPr>
        <w:t>łą</w:t>
      </w:r>
      <w:r w:rsidRPr="001F5BF3">
        <w:rPr>
          <w:rFonts w:ascii="Cambria" w:hAnsi="Cambria" w:cs="Arial"/>
          <w:bCs/>
          <w:spacing w:val="-9"/>
          <w:sz w:val="18"/>
          <w:szCs w:val="18"/>
        </w:rPr>
        <w:t>czy</w:t>
      </w:r>
      <w:r w:rsidRPr="001F5BF3">
        <w:rPr>
          <w:rFonts w:ascii="Cambria" w:hAnsi="Cambria"/>
          <w:bCs/>
          <w:spacing w:val="-9"/>
          <w:sz w:val="18"/>
          <w:szCs w:val="18"/>
        </w:rPr>
        <w:t>ć</w:t>
      </w:r>
      <w:r w:rsidRPr="001F5BF3">
        <w:rPr>
          <w:rFonts w:ascii="Cambria" w:hAnsi="Cambria" w:cs="Arial"/>
          <w:bCs/>
          <w:spacing w:val="-9"/>
          <w:sz w:val="18"/>
          <w:szCs w:val="18"/>
        </w:rPr>
        <w:t xml:space="preserve"> świadectwo/a legalizacji automatycznej wagi/wag samochodowej, na której/</w:t>
      </w:r>
      <w:proofErr w:type="spellStart"/>
      <w:r w:rsidRPr="001F5BF3">
        <w:rPr>
          <w:rFonts w:ascii="Cambria" w:hAnsi="Cambria" w:cs="Arial"/>
          <w:bCs/>
          <w:spacing w:val="-9"/>
          <w:sz w:val="18"/>
          <w:szCs w:val="18"/>
        </w:rPr>
        <w:t>ych</w:t>
      </w:r>
      <w:proofErr w:type="spellEnd"/>
      <w:r w:rsidRPr="001F5BF3">
        <w:rPr>
          <w:rFonts w:ascii="Cambria" w:hAnsi="Cambria" w:cs="Arial"/>
          <w:bCs/>
          <w:spacing w:val="-9"/>
          <w:sz w:val="18"/>
          <w:szCs w:val="18"/>
        </w:rPr>
        <w:t xml:space="preserve"> będą określane wielkości każdej dostawy</w:t>
      </w:r>
      <w:r w:rsidRPr="001F5BF3">
        <w:rPr>
          <w:rFonts w:ascii="Cambria" w:hAnsi="Cambria"/>
          <w:sz w:val="18"/>
          <w:szCs w:val="18"/>
        </w:rPr>
        <w:t xml:space="preserve"> wraz z dokumentami pierwszej dostawy, której wielkość określono na podstawie tej wagi. Zam</w:t>
      </w:r>
      <w:r w:rsidRPr="001F5BF3">
        <w:rPr>
          <w:rFonts w:ascii="Cambria" w:hAnsi="Cambria"/>
          <w:sz w:val="18"/>
          <w:szCs w:val="18"/>
        </w:rPr>
        <w:t>a</w:t>
      </w:r>
      <w:r w:rsidRPr="001F5BF3">
        <w:rPr>
          <w:rFonts w:ascii="Cambria" w:hAnsi="Cambria"/>
          <w:sz w:val="18"/>
          <w:szCs w:val="18"/>
        </w:rPr>
        <w:lastRenderedPageBreak/>
        <w:t>wiający wymaga by automatyczna waga samochodowa posiadała możliwość automatycznego wydruku dokumentu waż</w:t>
      </w:r>
      <w:r w:rsidRPr="001F5BF3">
        <w:rPr>
          <w:rFonts w:ascii="Cambria" w:hAnsi="Cambria"/>
          <w:sz w:val="18"/>
          <w:szCs w:val="18"/>
        </w:rPr>
        <w:t>e</w:t>
      </w:r>
      <w:r w:rsidRPr="001F5BF3">
        <w:rPr>
          <w:rFonts w:ascii="Cambria" w:hAnsi="Cambria"/>
          <w:sz w:val="18"/>
          <w:szCs w:val="18"/>
        </w:rPr>
        <w:t>nia, który jest jednym z wymaganych przez Zamawiającego dokumentów dostawy.</w:t>
      </w:r>
    </w:p>
    <w:p w14:paraId="57DEBED1" w14:textId="77777777" w:rsidR="00BD16D6" w:rsidRDefault="00BD16D6" w:rsidP="00BD16D6">
      <w:pPr>
        <w:tabs>
          <w:tab w:val="num" w:pos="284"/>
        </w:tabs>
        <w:overflowPunct/>
        <w:autoSpaceDE/>
        <w:autoSpaceDN/>
        <w:adjustRightInd/>
        <w:spacing w:line="276" w:lineRule="auto"/>
        <w:ind w:left="426" w:right="-284" w:hanging="426"/>
        <w:jc w:val="both"/>
        <w:textAlignment w:val="auto"/>
        <w:rPr>
          <w:rFonts w:ascii="Cambria" w:hAnsi="Cambria" w:cs="Tahoma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0B5EA6" w:rsidRPr="004A4311" w14:paraId="7E201558" w14:textId="77777777" w:rsidTr="002840D8">
        <w:trPr>
          <w:trHeight w:val="1210"/>
        </w:trPr>
        <w:tc>
          <w:tcPr>
            <w:tcW w:w="4680" w:type="dxa"/>
            <w:shd w:val="clear" w:color="auto" w:fill="auto"/>
          </w:tcPr>
          <w:p w14:paraId="174B4985" w14:textId="77777777" w:rsidR="000B5EA6" w:rsidRPr="004A4311" w:rsidRDefault="000B5EA6" w:rsidP="002840D8">
            <w:pPr>
              <w:tabs>
                <w:tab w:val="left" w:pos="567"/>
              </w:tabs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6" w:type="dxa"/>
            <w:shd w:val="clear" w:color="auto" w:fill="auto"/>
          </w:tcPr>
          <w:p w14:paraId="3E5034E1" w14:textId="77777777" w:rsidR="000B5EA6" w:rsidRDefault="000B5EA6" w:rsidP="001130FB">
            <w:pPr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2609731B" w14:textId="77777777" w:rsidR="002840D8" w:rsidRDefault="002840D8" w:rsidP="001130FB">
            <w:pPr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5391A4B4" w14:textId="77777777" w:rsidR="000B5EA6" w:rsidRPr="004A4311" w:rsidRDefault="000B5EA6" w:rsidP="001130FB">
            <w:pPr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645DD0CC" w14:textId="7A0E9AF0" w:rsidR="000B5EA6" w:rsidRPr="004A4311" w:rsidRDefault="000B5EA6" w:rsidP="004365F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podpis Wykonawcy 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FDFDF1C" w14:textId="77777777" w:rsidR="00E312F2" w:rsidRPr="002E4DE6" w:rsidRDefault="00E312F2" w:rsidP="000B5EA6">
      <w:pPr>
        <w:rPr>
          <w:rFonts w:ascii="Cambria" w:hAnsi="Cambria" w:cs="Tahoma"/>
          <w:i/>
          <w:sz w:val="16"/>
          <w:szCs w:val="16"/>
        </w:rPr>
      </w:pPr>
    </w:p>
    <w:sectPr w:rsidR="00E312F2" w:rsidRPr="002E4DE6" w:rsidSect="000619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6" w:right="1417" w:bottom="270" w:left="1417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97112" w14:textId="77777777" w:rsidR="00F30F18" w:rsidRDefault="00F30F18" w:rsidP="00E25F87">
      <w:r>
        <w:separator/>
      </w:r>
    </w:p>
  </w:endnote>
  <w:endnote w:type="continuationSeparator" w:id="0">
    <w:p w14:paraId="71ADB7ED" w14:textId="77777777" w:rsidR="00F30F18" w:rsidRDefault="00F30F18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Georgia"/>
    <w:charset w:val="EE"/>
    <w:family w:val="roman"/>
    <w:pitch w:val="variable"/>
    <w:sig w:usb0="00000001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FEC77" w14:textId="77777777" w:rsidR="00F043B1" w:rsidRDefault="00F043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B01E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531B4823" w14:textId="6E2211DF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bookmarkStart w:id="0" w:name="OLE_LINK45"/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F043B1">
      <w:rPr>
        <w:rFonts w:ascii="Cambria" w:hAnsi="Cambria"/>
        <w:sz w:val="18"/>
        <w:szCs w:val="18"/>
        <w:bdr w:val="single" w:sz="4" w:space="0" w:color="auto"/>
      </w:rPr>
      <w:t>1</w:t>
    </w:r>
    <w:bookmarkStart w:id="1" w:name="_GoBack"/>
    <w:bookmarkEnd w:id="1"/>
    <w:r w:rsidRPr="00842BDE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F043B1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F043B1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85E1F" w14:textId="77777777" w:rsidR="00F043B1" w:rsidRDefault="00F043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66D87" w14:textId="77777777" w:rsidR="00F30F18" w:rsidRDefault="00F30F18" w:rsidP="00E25F87">
      <w:r>
        <w:separator/>
      </w:r>
    </w:p>
  </w:footnote>
  <w:footnote w:type="continuationSeparator" w:id="0">
    <w:p w14:paraId="5938CA1F" w14:textId="77777777" w:rsidR="00F30F18" w:rsidRDefault="00F30F18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814DA" w14:textId="77777777" w:rsidR="00F043B1" w:rsidRDefault="00F043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4"/>
    </w:tblGrid>
    <w:tr w:rsidR="004365FB" w:rsidRPr="00A27DD1" w14:paraId="5EBDFE18" w14:textId="77777777" w:rsidTr="008D58D0">
      <w:tc>
        <w:tcPr>
          <w:tcW w:w="9064" w:type="dxa"/>
        </w:tcPr>
        <w:p w14:paraId="0F9EEB85" w14:textId="78D20FFB" w:rsidR="004365FB" w:rsidRPr="00A27DD1" w:rsidRDefault="004365FB" w:rsidP="001F5BF3">
          <w:pPr>
            <w:pStyle w:val="Nagwek"/>
            <w:jc w:val="center"/>
            <w:rPr>
              <w:rFonts w:ascii="Cambria" w:hAnsi="Cambria"/>
              <w:i/>
              <w:sz w:val="18"/>
              <w:szCs w:val="18"/>
            </w:rPr>
          </w:pPr>
          <w:r w:rsidRPr="00A27DD1">
            <w:rPr>
              <w:rFonts w:ascii="Cambria" w:hAnsi="Cambria"/>
              <w:sz w:val="18"/>
              <w:szCs w:val="18"/>
            </w:rPr>
            <w:t xml:space="preserve">Przetarg nieograniczony na zadanie pn.: </w:t>
          </w:r>
          <w:r w:rsidRPr="00A27DD1">
            <w:rPr>
              <w:rFonts w:ascii="Cambria" w:hAnsi="Cambria"/>
              <w:sz w:val="18"/>
              <w:szCs w:val="18"/>
            </w:rPr>
            <w:br/>
          </w:r>
          <w:r w:rsidR="00F83763" w:rsidRPr="00A27DD1">
            <w:rPr>
              <w:rFonts w:ascii="Cambria" w:hAnsi="Cambria"/>
              <w:b/>
              <w:bCs/>
              <w:i/>
              <w:sz w:val="17"/>
              <w:szCs w:val="17"/>
            </w:rPr>
            <w:t>„</w:t>
          </w:r>
          <w:r w:rsidR="001F5BF3">
            <w:rPr>
              <w:rFonts w:ascii="Cambria" w:hAnsi="Cambria"/>
              <w:b/>
              <w:bCs/>
              <w:i/>
              <w:sz w:val="17"/>
              <w:szCs w:val="17"/>
            </w:rPr>
            <w:t>Zakup i dostawa miału węglowego</w:t>
          </w:r>
          <w:r w:rsidR="00F83763" w:rsidRPr="00A27DD1">
            <w:rPr>
              <w:rFonts w:ascii="Cambria" w:hAnsi="Cambria"/>
              <w:b/>
              <w:bCs/>
              <w:i/>
              <w:sz w:val="17"/>
              <w:szCs w:val="17"/>
            </w:rPr>
            <w:t>”</w:t>
          </w:r>
        </w:p>
      </w:tc>
    </w:tr>
  </w:tbl>
  <w:p w14:paraId="39C9C213" w14:textId="77777777" w:rsidR="004365FB" w:rsidRDefault="004365FB" w:rsidP="004365FB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  <w:p w14:paraId="0C272733" w14:textId="77777777" w:rsidR="004365FB" w:rsidRPr="00EB2DA3" w:rsidRDefault="004365FB" w:rsidP="004365FB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C91E1" w14:textId="77777777" w:rsidR="00F043B1" w:rsidRDefault="00F043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929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43698"/>
    <w:multiLevelType w:val="hybridMultilevel"/>
    <w:tmpl w:val="556219A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8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2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4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7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2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7"/>
  </w:num>
  <w:num w:numId="4">
    <w:abstractNumId w:val="17"/>
  </w:num>
  <w:num w:numId="5">
    <w:abstractNumId w:val="34"/>
  </w:num>
  <w:num w:numId="6">
    <w:abstractNumId w:val="12"/>
  </w:num>
  <w:num w:numId="7">
    <w:abstractNumId w:val="28"/>
  </w:num>
  <w:num w:numId="8">
    <w:abstractNumId w:val="13"/>
  </w:num>
  <w:num w:numId="9">
    <w:abstractNumId w:val="14"/>
  </w:num>
  <w:num w:numId="10">
    <w:abstractNumId w:val="6"/>
  </w:num>
  <w:num w:numId="11">
    <w:abstractNumId w:val="32"/>
  </w:num>
  <w:num w:numId="12">
    <w:abstractNumId w:val="10"/>
  </w:num>
  <w:num w:numId="13">
    <w:abstractNumId w:val="16"/>
  </w:num>
  <w:num w:numId="14">
    <w:abstractNumId w:val="9"/>
  </w:num>
  <w:num w:numId="15">
    <w:abstractNumId w:val="21"/>
  </w:num>
  <w:num w:numId="16">
    <w:abstractNumId w:val="11"/>
  </w:num>
  <w:num w:numId="17">
    <w:abstractNumId w:val="2"/>
  </w:num>
  <w:num w:numId="18">
    <w:abstractNumId w:val="26"/>
  </w:num>
  <w:num w:numId="19">
    <w:abstractNumId w:val="27"/>
  </w:num>
  <w:num w:numId="20">
    <w:abstractNumId w:val="24"/>
  </w:num>
  <w:num w:numId="21">
    <w:abstractNumId w:val="18"/>
  </w:num>
  <w:num w:numId="22">
    <w:abstractNumId w:val="3"/>
  </w:num>
  <w:num w:numId="23">
    <w:abstractNumId w:val="35"/>
  </w:num>
  <w:num w:numId="24">
    <w:abstractNumId w:val="19"/>
  </w:num>
  <w:num w:numId="25">
    <w:abstractNumId w:val="22"/>
  </w:num>
  <w:num w:numId="26">
    <w:abstractNumId w:val="29"/>
  </w:num>
  <w:num w:numId="27">
    <w:abstractNumId w:val="8"/>
  </w:num>
  <w:num w:numId="28">
    <w:abstractNumId w:val="15"/>
  </w:num>
  <w:num w:numId="29">
    <w:abstractNumId w:val="30"/>
  </w:num>
  <w:num w:numId="30">
    <w:abstractNumId w:val="23"/>
  </w:num>
  <w:num w:numId="31">
    <w:abstractNumId w:val="25"/>
  </w:num>
  <w:num w:numId="32">
    <w:abstractNumId w:val="38"/>
  </w:num>
  <w:num w:numId="33">
    <w:abstractNumId w:val="37"/>
  </w:num>
  <w:num w:numId="34">
    <w:abstractNumId w:val="39"/>
  </w:num>
  <w:num w:numId="35">
    <w:abstractNumId w:val="4"/>
  </w:num>
  <w:num w:numId="36">
    <w:abstractNumId w:val="20"/>
  </w:num>
  <w:num w:numId="37">
    <w:abstractNumId w:val="36"/>
  </w:num>
  <w:num w:numId="38">
    <w:abstractNumId w:val="0"/>
  </w:num>
  <w:num w:numId="39">
    <w:abstractNumId w:val="3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6D"/>
    <w:rsid w:val="00002390"/>
    <w:rsid w:val="000236A0"/>
    <w:rsid w:val="000439AA"/>
    <w:rsid w:val="00052112"/>
    <w:rsid w:val="00056027"/>
    <w:rsid w:val="00061905"/>
    <w:rsid w:val="0006225F"/>
    <w:rsid w:val="000877EA"/>
    <w:rsid w:val="00094514"/>
    <w:rsid w:val="00096EF4"/>
    <w:rsid w:val="000B5EA6"/>
    <w:rsid w:val="000C1436"/>
    <w:rsid w:val="000C2804"/>
    <w:rsid w:val="000D1715"/>
    <w:rsid w:val="001011D8"/>
    <w:rsid w:val="001130FB"/>
    <w:rsid w:val="00113AE2"/>
    <w:rsid w:val="00147450"/>
    <w:rsid w:val="001511D1"/>
    <w:rsid w:val="00151512"/>
    <w:rsid w:val="0015184F"/>
    <w:rsid w:val="001D20F5"/>
    <w:rsid w:val="001F5BF3"/>
    <w:rsid w:val="00200618"/>
    <w:rsid w:val="002110C6"/>
    <w:rsid w:val="00232EB5"/>
    <w:rsid w:val="0027305D"/>
    <w:rsid w:val="002840D8"/>
    <w:rsid w:val="002D3501"/>
    <w:rsid w:val="002E1A20"/>
    <w:rsid w:val="002E4DE6"/>
    <w:rsid w:val="0032039C"/>
    <w:rsid w:val="003437DE"/>
    <w:rsid w:val="003833E6"/>
    <w:rsid w:val="003C56A2"/>
    <w:rsid w:val="003D44E2"/>
    <w:rsid w:val="003F1702"/>
    <w:rsid w:val="00416060"/>
    <w:rsid w:val="004365FB"/>
    <w:rsid w:val="00462B4B"/>
    <w:rsid w:val="00476239"/>
    <w:rsid w:val="00495DC8"/>
    <w:rsid w:val="004B00B6"/>
    <w:rsid w:val="005135F4"/>
    <w:rsid w:val="005303EF"/>
    <w:rsid w:val="00550ED1"/>
    <w:rsid w:val="005D4527"/>
    <w:rsid w:val="005D6CD8"/>
    <w:rsid w:val="005F388F"/>
    <w:rsid w:val="006073F3"/>
    <w:rsid w:val="0063186E"/>
    <w:rsid w:val="0064551F"/>
    <w:rsid w:val="0066502C"/>
    <w:rsid w:val="006854AD"/>
    <w:rsid w:val="006A3C08"/>
    <w:rsid w:val="006A4229"/>
    <w:rsid w:val="006A70FD"/>
    <w:rsid w:val="006B4F4C"/>
    <w:rsid w:val="006C6A0B"/>
    <w:rsid w:val="006E0392"/>
    <w:rsid w:val="00701C83"/>
    <w:rsid w:val="007153BE"/>
    <w:rsid w:val="007A486F"/>
    <w:rsid w:val="007D0A82"/>
    <w:rsid w:val="00810359"/>
    <w:rsid w:val="00814404"/>
    <w:rsid w:val="008240CB"/>
    <w:rsid w:val="00833719"/>
    <w:rsid w:val="00873F43"/>
    <w:rsid w:val="008756B6"/>
    <w:rsid w:val="008771A2"/>
    <w:rsid w:val="008842F6"/>
    <w:rsid w:val="0089794F"/>
    <w:rsid w:val="008C7860"/>
    <w:rsid w:val="008F182D"/>
    <w:rsid w:val="0091308A"/>
    <w:rsid w:val="00964206"/>
    <w:rsid w:val="009776D0"/>
    <w:rsid w:val="00992B34"/>
    <w:rsid w:val="009C5D64"/>
    <w:rsid w:val="00A14755"/>
    <w:rsid w:val="00A17B99"/>
    <w:rsid w:val="00A2296D"/>
    <w:rsid w:val="00A312A6"/>
    <w:rsid w:val="00A3552A"/>
    <w:rsid w:val="00A4456E"/>
    <w:rsid w:val="00A54F05"/>
    <w:rsid w:val="00AB09A2"/>
    <w:rsid w:val="00AD33FC"/>
    <w:rsid w:val="00AD6A56"/>
    <w:rsid w:val="00AE5F0F"/>
    <w:rsid w:val="00B26340"/>
    <w:rsid w:val="00B96F23"/>
    <w:rsid w:val="00BD16D6"/>
    <w:rsid w:val="00BF3758"/>
    <w:rsid w:val="00C04604"/>
    <w:rsid w:val="00C109BA"/>
    <w:rsid w:val="00C110C1"/>
    <w:rsid w:val="00C41BC9"/>
    <w:rsid w:val="00C65C09"/>
    <w:rsid w:val="00C8213D"/>
    <w:rsid w:val="00CD1267"/>
    <w:rsid w:val="00CD4258"/>
    <w:rsid w:val="00D115A6"/>
    <w:rsid w:val="00D656C5"/>
    <w:rsid w:val="00D70A66"/>
    <w:rsid w:val="00D82F3D"/>
    <w:rsid w:val="00DB722E"/>
    <w:rsid w:val="00DE75FC"/>
    <w:rsid w:val="00E032CF"/>
    <w:rsid w:val="00E25F87"/>
    <w:rsid w:val="00E312F2"/>
    <w:rsid w:val="00E513A1"/>
    <w:rsid w:val="00ED0155"/>
    <w:rsid w:val="00EE0E11"/>
    <w:rsid w:val="00EE4DEA"/>
    <w:rsid w:val="00F01E22"/>
    <w:rsid w:val="00F043B1"/>
    <w:rsid w:val="00F20D08"/>
    <w:rsid w:val="00F30F18"/>
    <w:rsid w:val="00F46D97"/>
    <w:rsid w:val="00F823BF"/>
    <w:rsid w:val="00F83763"/>
    <w:rsid w:val="00F95D46"/>
    <w:rsid w:val="00F972B0"/>
    <w:rsid w:val="00FA1F2F"/>
    <w:rsid w:val="00FA55AD"/>
    <w:rsid w:val="00FA7163"/>
    <w:rsid w:val="00FB77F0"/>
    <w:rsid w:val="00FC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8010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99"/>
    <w:lsdException w:name="No Spacing" w:semiHidden="0" w:uiPriority="99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qFormat="1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34" w:qFormat="1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Pr>
      <w:sz w:val="20"/>
    </w:rPr>
  </w:style>
  <w:style w:type="paragraph" w:styleId="Tytu">
    <w:name w:val="Title"/>
    <w:basedOn w:val="Normalny"/>
    <w:qFormat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pPr>
      <w:ind w:left="284"/>
      <w:jc w:val="both"/>
    </w:pPr>
  </w:style>
  <w:style w:type="paragraph" w:customStyle="1" w:styleId="Tekstpodstawowywcity32">
    <w:name w:val="Tekst podstawowy wcięty 32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</w:style>
  <w:style w:type="paragraph" w:customStyle="1" w:styleId="xl42">
    <w:name w:val="xl42"/>
    <w:basedOn w:val="Normalny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Pr>
      <w:b/>
    </w:rPr>
  </w:style>
  <w:style w:type="paragraph" w:customStyle="1" w:styleId="Tekstpodstawowy24">
    <w:name w:val="Tekst podstawowy 24"/>
    <w:basedOn w:val="Normalny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pPr>
      <w:ind w:right="-470"/>
      <w:jc w:val="both"/>
    </w:pPr>
  </w:style>
  <w:style w:type="paragraph" w:customStyle="1" w:styleId="Tekstblokowy2">
    <w:name w:val="Tekst blokowy2"/>
    <w:basedOn w:val="Normalny"/>
    <w:pPr>
      <w:ind w:left="-284" w:right="-470"/>
      <w:jc w:val="both"/>
    </w:pPr>
  </w:style>
  <w:style w:type="paragraph" w:customStyle="1" w:styleId="Tekstpodstawowy26">
    <w:name w:val="Tekst podstawowy 26"/>
    <w:basedOn w:val="Normalny"/>
    <w:rPr>
      <w:u w:val="single"/>
    </w:rPr>
  </w:style>
  <w:style w:type="paragraph" w:customStyle="1" w:styleId="Tekstpodstawowy27">
    <w:name w:val="Tekst podstawowy 27"/>
    <w:basedOn w:val="Normalny"/>
    <w:rPr>
      <w:b/>
      <w:sz w:val="22"/>
    </w:rPr>
  </w:style>
  <w:style w:type="paragraph" w:customStyle="1" w:styleId="Tekstpodstawowy34">
    <w:name w:val="Tekst podstawowy 34"/>
    <w:basedOn w:val="Normalny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Pr>
      <w:b/>
      <w:sz w:val="28"/>
    </w:rPr>
  </w:style>
  <w:style w:type="paragraph" w:customStyle="1" w:styleId="Tekstpodstawowy210">
    <w:name w:val="Tekst podstawowy 210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Kolorowalistaakcent11">
    <w:name w:val="Kolorowa lista — akcent 11"/>
    <w:aliases w:val="L1,Numerowanie,Akapit z listą5,T_SZ_List Paragraph"/>
    <w:basedOn w:val="Normalny"/>
    <w:link w:val="Kolorowalistaakcent1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Kolorowa lista — akcent 11 Znak,Akapit z listą BS Znak,CW_Lista Znak,Colorful List Accent 1 Znak"/>
    <w:link w:val="Kolorowalistaakcent11"/>
    <w:uiPriority w:val="34"/>
    <w:qFormat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character" w:styleId="Odwoaniedokomentarza">
    <w:name w:val="annotation reference"/>
    <w:rsid w:val="00C8213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213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8213D"/>
  </w:style>
  <w:style w:type="paragraph" w:styleId="Tematkomentarza">
    <w:name w:val="annotation subject"/>
    <w:basedOn w:val="Tekstkomentarza"/>
    <w:next w:val="Tekstkomentarza"/>
    <w:link w:val="TematkomentarzaZnak"/>
    <w:rsid w:val="00C8213D"/>
    <w:rPr>
      <w:b/>
      <w:bCs/>
    </w:rPr>
  </w:style>
  <w:style w:type="character" w:customStyle="1" w:styleId="TematkomentarzaZnak">
    <w:name w:val="Temat komentarza Znak"/>
    <w:link w:val="Tematkomentarza"/>
    <w:rsid w:val="00C8213D"/>
    <w:rPr>
      <w:b/>
      <w:bCs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normalny tekst"/>
    <w:basedOn w:val="Normalny"/>
    <w:uiPriority w:val="34"/>
    <w:qFormat/>
    <w:rsid w:val="003C56A2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0"/>
    </w:rPr>
  </w:style>
  <w:style w:type="paragraph" w:styleId="Bezodstpw">
    <w:name w:val="No Spacing"/>
    <w:link w:val="BezodstpwZnak"/>
    <w:uiPriority w:val="99"/>
    <w:qFormat/>
    <w:rsid w:val="004365FB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4365FB"/>
    <w:rPr>
      <w:rFonts w:eastAsia="Calibri"/>
      <w:color w:val="000000"/>
      <w:sz w:val="22"/>
      <w:szCs w:val="22"/>
    </w:rPr>
  </w:style>
  <w:style w:type="character" w:styleId="UyteHipercze">
    <w:name w:val="FollowedHyperlink"/>
    <w:basedOn w:val="Domylnaczcionkaakapitu"/>
    <w:semiHidden/>
    <w:unhideWhenUsed/>
    <w:rsid w:val="004365FB"/>
    <w:rPr>
      <w:color w:val="954F72" w:themeColor="followedHyperlink"/>
      <w:u w:val="single"/>
    </w:rPr>
  </w:style>
  <w:style w:type="paragraph" w:customStyle="1" w:styleId="Standard0">
    <w:name w:val="Standard"/>
    <w:rsid w:val="004365FB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99"/>
    <w:lsdException w:name="No Spacing" w:semiHidden="0" w:uiPriority="99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qFormat="1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34" w:qFormat="1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Pr>
      <w:sz w:val="20"/>
    </w:rPr>
  </w:style>
  <w:style w:type="paragraph" w:styleId="Tytu">
    <w:name w:val="Title"/>
    <w:basedOn w:val="Normalny"/>
    <w:qFormat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pPr>
      <w:ind w:left="284"/>
      <w:jc w:val="both"/>
    </w:pPr>
  </w:style>
  <w:style w:type="paragraph" w:customStyle="1" w:styleId="Tekstpodstawowywcity32">
    <w:name w:val="Tekst podstawowy wcięty 32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</w:style>
  <w:style w:type="paragraph" w:customStyle="1" w:styleId="xl42">
    <w:name w:val="xl42"/>
    <w:basedOn w:val="Normalny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Pr>
      <w:b/>
    </w:rPr>
  </w:style>
  <w:style w:type="paragraph" w:customStyle="1" w:styleId="Tekstpodstawowy24">
    <w:name w:val="Tekst podstawowy 24"/>
    <w:basedOn w:val="Normalny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pPr>
      <w:ind w:right="-470"/>
      <w:jc w:val="both"/>
    </w:pPr>
  </w:style>
  <w:style w:type="paragraph" w:customStyle="1" w:styleId="Tekstblokowy2">
    <w:name w:val="Tekst blokowy2"/>
    <w:basedOn w:val="Normalny"/>
    <w:pPr>
      <w:ind w:left="-284" w:right="-470"/>
      <w:jc w:val="both"/>
    </w:pPr>
  </w:style>
  <w:style w:type="paragraph" w:customStyle="1" w:styleId="Tekstpodstawowy26">
    <w:name w:val="Tekst podstawowy 26"/>
    <w:basedOn w:val="Normalny"/>
    <w:rPr>
      <w:u w:val="single"/>
    </w:rPr>
  </w:style>
  <w:style w:type="paragraph" w:customStyle="1" w:styleId="Tekstpodstawowy27">
    <w:name w:val="Tekst podstawowy 27"/>
    <w:basedOn w:val="Normalny"/>
    <w:rPr>
      <w:b/>
      <w:sz w:val="22"/>
    </w:rPr>
  </w:style>
  <w:style w:type="paragraph" w:customStyle="1" w:styleId="Tekstpodstawowy34">
    <w:name w:val="Tekst podstawowy 34"/>
    <w:basedOn w:val="Normalny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Pr>
      <w:b/>
      <w:sz w:val="28"/>
    </w:rPr>
  </w:style>
  <w:style w:type="paragraph" w:customStyle="1" w:styleId="Tekstpodstawowy210">
    <w:name w:val="Tekst podstawowy 210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Kolorowalistaakcent11">
    <w:name w:val="Kolorowa lista — akcent 11"/>
    <w:aliases w:val="L1,Numerowanie,Akapit z listą5,T_SZ_List Paragraph"/>
    <w:basedOn w:val="Normalny"/>
    <w:link w:val="Kolorowalistaakcent1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Kolorowa lista — akcent 11 Znak,Akapit z listą BS Znak,CW_Lista Znak,Colorful List Accent 1 Znak"/>
    <w:link w:val="Kolorowalistaakcent11"/>
    <w:uiPriority w:val="34"/>
    <w:qFormat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character" w:styleId="Odwoaniedokomentarza">
    <w:name w:val="annotation reference"/>
    <w:rsid w:val="00C8213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213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8213D"/>
  </w:style>
  <w:style w:type="paragraph" w:styleId="Tematkomentarza">
    <w:name w:val="annotation subject"/>
    <w:basedOn w:val="Tekstkomentarza"/>
    <w:next w:val="Tekstkomentarza"/>
    <w:link w:val="TematkomentarzaZnak"/>
    <w:rsid w:val="00C8213D"/>
    <w:rPr>
      <w:b/>
      <w:bCs/>
    </w:rPr>
  </w:style>
  <w:style w:type="character" w:customStyle="1" w:styleId="TematkomentarzaZnak">
    <w:name w:val="Temat komentarza Znak"/>
    <w:link w:val="Tematkomentarza"/>
    <w:rsid w:val="00C8213D"/>
    <w:rPr>
      <w:b/>
      <w:bCs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normalny tekst"/>
    <w:basedOn w:val="Normalny"/>
    <w:uiPriority w:val="34"/>
    <w:qFormat/>
    <w:rsid w:val="003C56A2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0"/>
    </w:rPr>
  </w:style>
  <w:style w:type="paragraph" w:styleId="Bezodstpw">
    <w:name w:val="No Spacing"/>
    <w:link w:val="BezodstpwZnak"/>
    <w:uiPriority w:val="99"/>
    <w:qFormat/>
    <w:rsid w:val="004365FB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4365FB"/>
    <w:rPr>
      <w:rFonts w:eastAsia="Calibri"/>
      <w:color w:val="000000"/>
      <w:sz w:val="22"/>
      <w:szCs w:val="22"/>
    </w:rPr>
  </w:style>
  <w:style w:type="character" w:styleId="UyteHipercze">
    <w:name w:val="FollowedHyperlink"/>
    <w:basedOn w:val="Domylnaczcionkaakapitu"/>
    <w:semiHidden/>
    <w:unhideWhenUsed/>
    <w:rsid w:val="004365FB"/>
    <w:rPr>
      <w:color w:val="954F72" w:themeColor="followedHyperlink"/>
      <w:u w:val="single"/>
    </w:rPr>
  </w:style>
  <w:style w:type="paragraph" w:customStyle="1" w:styleId="Standard0">
    <w:name w:val="Standard"/>
    <w:rsid w:val="004365FB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kmilej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cp:lastModifiedBy>PIOTR</cp:lastModifiedBy>
  <cp:revision>3</cp:revision>
  <cp:lastPrinted>2013-10-21T06:54:00Z</cp:lastPrinted>
  <dcterms:created xsi:type="dcterms:W3CDTF">2019-09-17T18:50:00Z</dcterms:created>
  <dcterms:modified xsi:type="dcterms:W3CDTF">2019-09-17T18:56:00Z</dcterms:modified>
</cp:coreProperties>
</file>