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C6" w:rsidRPr="004F632D" w:rsidRDefault="00D228C6" w:rsidP="00AC0B06">
      <w:pPr>
        <w:tabs>
          <w:tab w:val="left" w:pos="362"/>
        </w:tabs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bookmarkStart w:id="0" w:name="bookmark0"/>
      <w:r>
        <w:rPr>
          <w:rFonts w:ascii="Times New Roman" w:hAnsi="Times New Roman" w:cs="Times New Roman"/>
        </w:rPr>
        <w:t>Załącznik nr 2</w:t>
      </w:r>
      <w:r w:rsidRPr="00507EA0">
        <w:rPr>
          <w:rFonts w:ascii="Times New Roman" w:hAnsi="Times New Roman" w:cs="Times New Roman"/>
        </w:rPr>
        <w:t xml:space="preserve"> do zapytania ofertowego</w:t>
      </w:r>
      <w:bookmarkEnd w:id="0"/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1" w:name="bookmark1"/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07EA0">
        <w:rPr>
          <w:rFonts w:ascii="Times New Roman" w:hAnsi="Times New Roman" w:cs="Times New Roman"/>
        </w:rPr>
        <w:t>Projekt Umowy</w:t>
      </w:r>
      <w:bookmarkEnd w:id="1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(niniejszy wzór umowy będzie wykorzystany do zawarcia umowy z wybranym wykonawcą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 xml:space="preserve">i może być 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Edytowany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i dostosowany do potrzeb stron w zakresie wynikającym z zapytania ofertowego oraz złożonej</w:t>
      </w:r>
      <w:r>
        <w:rPr>
          <w:rFonts w:ascii="Times New Roman" w:hAnsi="Times New Roman" w:cs="Times New Roman"/>
        </w:rPr>
        <w:t xml:space="preserve"> 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oferty)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2" w:name="bookmark2"/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507EA0">
        <w:rPr>
          <w:rFonts w:ascii="Times New Roman" w:hAnsi="Times New Roman" w:cs="Times New Roman"/>
        </w:rPr>
        <w:t>UMOWA nr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ab/>
      </w:r>
      <w:bookmarkEnd w:id="2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zawarta w Milejowie w dniu</w:t>
      </w:r>
      <w:r w:rsidRPr="00507E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Pr="00507EA0">
        <w:rPr>
          <w:rFonts w:ascii="Times New Roman" w:hAnsi="Times New Roman" w:cs="Times New Roman"/>
        </w:rPr>
        <w:t>pomiędzy: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Milejów z siedzibą w Milejowie – Osadzie przy ul. Partyzanckiej 13A,</w:t>
      </w:r>
      <w:r w:rsidRPr="00507E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21-020 Milejów,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505-00-42-606, REGON: 431019550</w:t>
      </w:r>
      <w:r w:rsidRPr="00507EA0">
        <w:rPr>
          <w:rFonts w:ascii="Times New Roman" w:hAnsi="Times New Roman" w:cs="Times New Roman"/>
        </w:rPr>
        <w:t xml:space="preserve"> reprezentowaną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Wójta Gminy – Pana Tomasza Surysia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zwanym w dalszej części umowy </w:t>
      </w:r>
      <w:r w:rsidRPr="00507EA0">
        <w:rPr>
          <w:rFonts w:ascii="Times New Roman" w:hAnsi="Times New Roman" w:cs="Times New Roman"/>
          <w:b/>
        </w:rPr>
        <w:t>„Zamawiającym"</w:t>
      </w:r>
      <w:r w:rsidRPr="00507EA0">
        <w:rPr>
          <w:rFonts w:ascii="Times New Roman" w:hAnsi="Times New Roman" w:cs="Times New Roman"/>
        </w:rPr>
        <w:t>,</w:t>
      </w:r>
      <w:r w:rsidRPr="00507EA0">
        <w:rPr>
          <w:rFonts w:ascii="Times New Roman" w:hAnsi="Times New Roman" w:cs="Times New Roman"/>
        </w:rPr>
        <w:br/>
        <w:t>a firmą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reprezentowaną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: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wpis do ewidencji działalności gospodarczej/ rejestracja w KRS nr</w:t>
      </w:r>
      <w:r w:rsidRPr="00507EA0">
        <w:rPr>
          <w:rFonts w:ascii="Times New Roman" w:hAnsi="Times New Roman" w:cs="Times New Roman"/>
        </w:rPr>
        <w:tab/>
        <w:t>w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NIP:</w:t>
      </w:r>
      <w:r w:rsidRPr="00507EA0">
        <w:rPr>
          <w:rFonts w:ascii="Times New Roman" w:hAnsi="Times New Roman" w:cs="Times New Roman"/>
        </w:rPr>
        <w:tab/>
        <w:t xml:space="preserve"> REGON:</w:t>
      </w:r>
      <w:r w:rsidRPr="00507EA0">
        <w:rPr>
          <w:rFonts w:ascii="Times New Roman" w:hAnsi="Times New Roman" w:cs="Times New Roman"/>
        </w:rPr>
        <w:tab/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zwaną w dalszej części umowy </w:t>
      </w:r>
      <w:r w:rsidRPr="00507EA0">
        <w:rPr>
          <w:rFonts w:ascii="Times New Roman" w:hAnsi="Times New Roman" w:cs="Times New Roman"/>
          <w:b/>
        </w:rPr>
        <w:t>„Wykonawcą"</w:t>
      </w:r>
      <w:r w:rsidRPr="00507EA0">
        <w:rPr>
          <w:rFonts w:ascii="Times New Roman" w:hAnsi="Times New Roman" w:cs="Times New Roman"/>
        </w:rPr>
        <w:t xml:space="preserve"> o treści następującej: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3" w:name="bookmark3"/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 1</w:t>
      </w:r>
      <w:bookmarkEnd w:id="3"/>
      <w:r>
        <w:rPr>
          <w:rFonts w:ascii="Times New Roman" w:hAnsi="Times New Roman" w:cs="Times New Roman"/>
        </w:rPr>
        <w:t xml:space="preserve">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1 .Umowa niniejsza zostaje zawarta po przeprowadzeniu postępowania o zamówienie publiczne w oparciu o wewnętrzne procedury udzie</w:t>
      </w:r>
      <w:r>
        <w:rPr>
          <w:rFonts w:ascii="Times New Roman" w:hAnsi="Times New Roman" w:cs="Times New Roman"/>
        </w:rPr>
        <w:t xml:space="preserve">lania w Urzędzie Gminy Milejów </w:t>
      </w:r>
      <w:r w:rsidRPr="00507EA0">
        <w:rPr>
          <w:rFonts w:ascii="Times New Roman" w:hAnsi="Times New Roman" w:cs="Times New Roman"/>
        </w:rPr>
        <w:t xml:space="preserve"> zamówień publicznych, których wartość nie przekracza wyrażonej w złotych równowartości kwoty 30 000 Euro, w wyniku którego oferta Wykonawcy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została wybrana jako najkorzystniejsza.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Zamawiający zleca, a W</w:t>
      </w:r>
      <w:r w:rsidRPr="00507EA0">
        <w:rPr>
          <w:rFonts w:ascii="Times New Roman" w:hAnsi="Times New Roman" w:cs="Times New Roman"/>
        </w:rPr>
        <w:t>ykonaw</w:t>
      </w:r>
      <w:r>
        <w:rPr>
          <w:rFonts w:ascii="Times New Roman" w:hAnsi="Times New Roman" w:cs="Times New Roman"/>
        </w:rPr>
        <w:t>ca przyjmuje do wykonania w 2019</w:t>
      </w:r>
      <w:r w:rsidRPr="00507EA0">
        <w:rPr>
          <w:rFonts w:ascii="Times New Roman" w:hAnsi="Times New Roman" w:cs="Times New Roman"/>
        </w:rPr>
        <w:t>r. następujące usługi: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1) </w:t>
      </w:r>
      <w:r w:rsidRPr="00507EA0">
        <w:rPr>
          <w:rFonts w:ascii="Times New Roman" w:hAnsi="Times New Roman" w:cs="Times New Roman"/>
        </w:rPr>
        <w:t>Wypompowanie, wywó</w:t>
      </w:r>
      <w:r>
        <w:rPr>
          <w:rFonts w:ascii="Times New Roman" w:hAnsi="Times New Roman" w:cs="Times New Roman"/>
        </w:rPr>
        <w:t>z wozem/pojazdem asenizacyjnym ś</w:t>
      </w:r>
      <w:r w:rsidRPr="00507EA0">
        <w:rPr>
          <w:rFonts w:ascii="Times New Roman" w:hAnsi="Times New Roman" w:cs="Times New Roman"/>
        </w:rPr>
        <w:t xml:space="preserve">cieków komunalnych lub przemysłowych z obiektów pompowni </w:t>
      </w:r>
      <w:r>
        <w:rPr>
          <w:rFonts w:ascii="Times New Roman" w:hAnsi="Times New Roman" w:cs="Times New Roman"/>
        </w:rPr>
        <w:t xml:space="preserve">ścieków lub </w:t>
      </w:r>
      <w:r w:rsidRPr="00507EA0">
        <w:rPr>
          <w:rFonts w:ascii="Times New Roman" w:hAnsi="Times New Roman" w:cs="Times New Roman"/>
        </w:rPr>
        <w:t>przyn</w:t>
      </w:r>
      <w:r>
        <w:rPr>
          <w:rFonts w:ascii="Times New Roman" w:hAnsi="Times New Roman" w:cs="Times New Roman"/>
        </w:rPr>
        <w:t xml:space="preserve">ależnych </w:t>
      </w:r>
      <w:r w:rsidRPr="00507EA0">
        <w:rPr>
          <w:rFonts w:ascii="Times New Roman" w:hAnsi="Times New Roman" w:cs="Times New Roman"/>
        </w:rPr>
        <w:t>studni i studzienek kanalizacyjnych w przypadku wystąpienia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 awarii lub zalania w związku z brakiem energii elektrycznej bądź innymi zdarzeniami losowymi oraz zrzut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ścieków na Oczyszczalnię w Milejowie w ilości około </w:t>
      </w:r>
      <w:smartTag w:uri="urn:schemas-microsoft-com:office:smarttags" w:element="metricconverter">
        <w:smartTagPr>
          <w:attr w:name="ProductID" w:val="400 m3"/>
        </w:smartTagPr>
        <w:r>
          <w:rPr>
            <w:rFonts w:ascii="Times New Roman" w:hAnsi="Times New Roman" w:cs="Times New Roman"/>
          </w:rPr>
          <w:t>4</w:t>
        </w:r>
        <w:r w:rsidRPr="00507EA0">
          <w:rPr>
            <w:rFonts w:ascii="Times New Roman" w:hAnsi="Times New Roman" w:cs="Times New Roman"/>
          </w:rPr>
          <w:t>00 m3</w:t>
        </w:r>
      </w:smartTag>
      <w:r w:rsidRPr="00507EA0">
        <w:rPr>
          <w:rFonts w:ascii="Times New Roman" w:hAnsi="Times New Roman" w:cs="Times New Roman"/>
        </w:rPr>
        <w:t>;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2)  </w:t>
      </w:r>
      <w:r w:rsidRPr="00507EA0">
        <w:rPr>
          <w:rFonts w:ascii="Times New Roman" w:hAnsi="Times New Roman" w:cs="Times New Roman"/>
        </w:rPr>
        <w:t>Udrażnianie pompowni lub sieci kanalizacyjnej wg potrzeb Zamawiającego przy użyciu pompy zainstalowanej na pojeździe asenizacyj</w:t>
      </w:r>
      <w:r>
        <w:rPr>
          <w:rFonts w:ascii="Times New Roman" w:hAnsi="Times New Roman" w:cs="Times New Roman"/>
        </w:rPr>
        <w:t>nym Wykonawcy w ilości około 35</w:t>
      </w:r>
      <w:r w:rsidRPr="00507EA0">
        <w:rPr>
          <w:rFonts w:ascii="Times New Roman" w:hAnsi="Times New Roman" w:cs="Times New Roman"/>
        </w:rPr>
        <w:t xml:space="preserve"> godzin pracy urządzenia;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07EA0">
        <w:rPr>
          <w:rFonts w:ascii="Times New Roman" w:hAnsi="Times New Roman" w:cs="Times New Roman"/>
        </w:rPr>
        <w:t xml:space="preserve">Ze względu na specyfikę usług rozmiar przedmiotu zamówienia określony jest szacunkowo mimo określenia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przez Z</w:t>
      </w:r>
      <w:r w:rsidRPr="00507EA0">
        <w:rPr>
          <w:rFonts w:ascii="Times New Roman" w:hAnsi="Times New Roman" w:cs="Times New Roman"/>
        </w:rPr>
        <w:t>amawiającego z należytą starannością</w:t>
      </w:r>
      <w:r>
        <w:rPr>
          <w:rFonts w:ascii="Times New Roman" w:hAnsi="Times New Roman" w:cs="Times New Roman"/>
        </w:rPr>
        <w:t>;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Rzeczywista ilość wynikać będzie z faktycznego zapotrzebowania zamawiającego i może ulec zmianie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 w zależności od potrzeb, przy czym wykonawca nie będzie rościł pretensji, ani żądał rekompensaty finansowej,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jeżeli ilość ta będzie mniejsza niż szacowana.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ośw</w:t>
      </w:r>
      <w:r w:rsidRPr="00507EA0">
        <w:rPr>
          <w:rFonts w:ascii="Times New Roman" w:hAnsi="Times New Roman" w:cs="Times New Roman"/>
        </w:rPr>
        <w:t>iadcza, iż zapoznał się z miejscem świadczenia usług, co wyklucza możliwość roszczeń Wykonawcy z tytułu błędnego skalkulowania ceny lub pominięcia elementów niezbędnych do wykonania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 xml:space="preserve"> umowy.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4" w:name="bookmark4"/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§2</w:t>
      </w:r>
      <w:bookmarkEnd w:id="4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1. Wykonawca jest zobowiązany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 xml:space="preserve"> do: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1) świadczenia usług objętych umową</w:t>
      </w:r>
      <w:r w:rsidRPr="00507EA0">
        <w:rPr>
          <w:rFonts w:ascii="Times New Roman" w:hAnsi="Times New Roman" w:cs="Times New Roman"/>
        </w:rPr>
        <w:t xml:space="preserve"> z wykorzystaniem pojazdów asenizacyjnych</w:t>
      </w:r>
      <w:r>
        <w:rPr>
          <w:rFonts w:ascii="Times New Roman" w:hAnsi="Times New Roman" w:cs="Times New Roman"/>
        </w:rPr>
        <w:t>,</w:t>
      </w:r>
      <w:r w:rsidRPr="00507EA0">
        <w:rPr>
          <w:rFonts w:ascii="Times New Roman" w:hAnsi="Times New Roman" w:cs="Times New Roman"/>
        </w:rPr>
        <w:t xml:space="preserve"> spełniających wymagania wynikające z obowiązujących przepisów prawa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p</w:t>
      </w:r>
      <w:r w:rsidRPr="00507EA0">
        <w:rPr>
          <w:rFonts w:ascii="Times New Roman" w:hAnsi="Times New Roman" w:cs="Times New Roman"/>
        </w:rPr>
        <w:t>rzystąpienia do wykonywania usługi w terminie nie dłuższym niż 2 godz</w:t>
      </w:r>
      <w:r>
        <w:rPr>
          <w:rFonts w:ascii="Times New Roman" w:hAnsi="Times New Roman" w:cs="Times New Roman"/>
        </w:rPr>
        <w:t>.</w:t>
      </w:r>
      <w:r w:rsidRPr="00507EA0">
        <w:rPr>
          <w:rFonts w:ascii="Times New Roman" w:hAnsi="Times New Roman" w:cs="Times New Roman"/>
        </w:rPr>
        <w:t xml:space="preserve"> od telefonicznego powiadomienia</w:t>
      </w:r>
      <w:r w:rsidRPr="001D2E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przez Zamawiającego,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dokumentowania ś</w:t>
      </w:r>
      <w:r w:rsidRPr="00507EA0">
        <w:rPr>
          <w:rFonts w:ascii="Times New Roman" w:hAnsi="Times New Roman" w:cs="Times New Roman"/>
        </w:rPr>
        <w:t>wiadczenia usługi</w:t>
      </w:r>
      <w:r>
        <w:rPr>
          <w:rFonts w:ascii="Times New Roman" w:hAnsi="Times New Roman" w:cs="Times New Roman"/>
        </w:rPr>
        <w:t>,</w:t>
      </w:r>
      <w:r w:rsidRPr="00507EA0">
        <w:rPr>
          <w:rFonts w:ascii="Times New Roman" w:hAnsi="Times New Roman" w:cs="Times New Roman"/>
        </w:rPr>
        <w:t xml:space="preserve"> o której mowa w § 1 ust 2 -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 </w:t>
      </w:r>
      <w:r w:rsidRPr="00507EA0">
        <w:rPr>
          <w:rFonts w:ascii="Times New Roman" w:hAnsi="Times New Roman" w:cs="Times New Roman"/>
        </w:rPr>
        <w:t>pkt 1 - p</w:t>
      </w:r>
      <w:r>
        <w:rPr>
          <w:rFonts w:ascii="Times New Roman" w:hAnsi="Times New Roman" w:cs="Times New Roman"/>
        </w:rPr>
        <w:t>oprzez prowadzenie rejestru zaw</w:t>
      </w:r>
      <w:r w:rsidRPr="00507EA0">
        <w:rPr>
          <w:rFonts w:ascii="Times New Roman" w:hAnsi="Times New Roman" w:cs="Times New Roman"/>
        </w:rPr>
        <w:t>ierającego datę godzinę ilość wywiezionych Ścieków wraz z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</w:t>
      </w:r>
      <w:r w:rsidRPr="00507EA0">
        <w:rPr>
          <w:rFonts w:ascii="Times New Roman" w:hAnsi="Times New Roman" w:cs="Times New Roman"/>
        </w:rPr>
        <w:t>każdorazowym potwierdzeniem przedstawiciela Zamawiającego,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</w:t>
      </w:r>
      <w:r w:rsidRPr="00507EA0">
        <w:rPr>
          <w:rFonts w:ascii="Times New Roman" w:hAnsi="Times New Roman" w:cs="Times New Roman"/>
        </w:rPr>
        <w:t>pkt 2 - poprzez prowadzenie rejestru zawierającego datę godzinę ilość godzin pracy urzą</w:t>
      </w:r>
      <w:r>
        <w:rPr>
          <w:rFonts w:ascii="Times New Roman" w:hAnsi="Times New Roman" w:cs="Times New Roman"/>
        </w:rPr>
        <w:t>d</w:t>
      </w:r>
      <w:r w:rsidRPr="00507EA0">
        <w:rPr>
          <w:rFonts w:ascii="Times New Roman" w:hAnsi="Times New Roman" w:cs="Times New Roman"/>
        </w:rPr>
        <w:t>zenia wraz z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</w:t>
      </w:r>
      <w:r w:rsidRPr="00507EA0">
        <w:rPr>
          <w:rFonts w:ascii="Times New Roman" w:hAnsi="Times New Roman" w:cs="Times New Roman"/>
        </w:rPr>
        <w:t>każdorazowym potwierdzeniem przedstawiciela Zamawiają</w:t>
      </w:r>
      <w:r>
        <w:rPr>
          <w:rFonts w:ascii="Times New Roman" w:hAnsi="Times New Roman" w:cs="Times New Roman"/>
        </w:rPr>
        <w:t>c</w:t>
      </w:r>
      <w:r w:rsidRPr="00507EA0">
        <w:rPr>
          <w:rFonts w:ascii="Times New Roman" w:hAnsi="Times New Roman" w:cs="Times New Roman"/>
        </w:rPr>
        <w:t>ego,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4) w</w:t>
      </w:r>
      <w:r w:rsidRPr="00507EA0">
        <w:rPr>
          <w:rFonts w:ascii="Times New Roman" w:hAnsi="Times New Roman" w:cs="Times New Roman"/>
        </w:rPr>
        <w:t>spółdziałania z Zamawiającym w razie konieczności dodatkowego oznakowania miejsca awarii</w:t>
      </w:r>
    </w:p>
    <w:p w:rsidR="00D228C6" w:rsidRDefault="00D228C6" w:rsidP="002841D9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świadczenia </w:t>
      </w:r>
      <w:r w:rsidRPr="00507EA0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>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  <w:sectPr w:rsidR="00D228C6" w:rsidRPr="00507EA0"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2. Wykonawca:</w:t>
      </w:r>
    </w:p>
    <w:p w:rsidR="00D228C6" w:rsidRPr="00507EA0" w:rsidRDefault="00D228C6" w:rsidP="00284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1) </w:t>
      </w:r>
      <w:r w:rsidRPr="00507EA0">
        <w:rPr>
          <w:rFonts w:ascii="Times New Roman" w:hAnsi="Times New Roman" w:cs="Times New Roman"/>
        </w:rPr>
        <w:t>Wykonawca bierze na siebie pełną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odpowiedzialność za właściwe wykonanie usług zapewnienie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</w:t>
      </w:r>
      <w:r w:rsidRPr="00507EA0">
        <w:rPr>
          <w:rFonts w:ascii="Times New Roman" w:hAnsi="Times New Roman" w:cs="Times New Roman"/>
        </w:rPr>
        <w:t>warunków bezpieczeństwa oraz zastosowane metody organizacyjno - techniczne.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2) </w:t>
      </w:r>
      <w:r w:rsidRPr="00507EA0">
        <w:rPr>
          <w:rFonts w:ascii="Times New Roman" w:hAnsi="Times New Roman" w:cs="Times New Roman"/>
        </w:rPr>
        <w:t>Wykonawca ponosi pełną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odpowiedzialność za nast</w:t>
      </w:r>
      <w:r>
        <w:rPr>
          <w:rFonts w:ascii="Times New Roman" w:hAnsi="Times New Roman" w:cs="Times New Roman"/>
        </w:rPr>
        <w:t>ępstwa zdarzeń powstałych w związ</w:t>
      </w:r>
      <w:r w:rsidRPr="00507EA0">
        <w:rPr>
          <w:rFonts w:ascii="Times New Roman" w:hAnsi="Times New Roman" w:cs="Times New Roman"/>
        </w:rPr>
        <w:t>ku z wykonywanymi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Pr="00507EA0">
        <w:rPr>
          <w:rFonts w:ascii="Times New Roman" w:hAnsi="Times New Roman" w:cs="Times New Roman"/>
        </w:rPr>
        <w:t>usługami, w szczególności za szkody oraz następstwa nieszczęśliwych wypadków dotyczą</w:t>
      </w:r>
      <w:r>
        <w:rPr>
          <w:rFonts w:ascii="Times New Roman" w:hAnsi="Times New Roman" w:cs="Times New Roman"/>
        </w:rPr>
        <w:t>c</w:t>
      </w:r>
      <w:r w:rsidRPr="00507EA0">
        <w:rPr>
          <w:rFonts w:ascii="Times New Roman" w:hAnsi="Times New Roman" w:cs="Times New Roman"/>
        </w:rPr>
        <w:t>ych pracowników i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Pr="00507EA0">
        <w:rPr>
          <w:rFonts w:ascii="Times New Roman" w:hAnsi="Times New Roman" w:cs="Times New Roman"/>
        </w:rPr>
        <w:t>osób trzecich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</w:t>
      </w:r>
      <w:r w:rsidRPr="00507EA0">
        <w:rPr>
          <w:rFonts w:ascii="Times New Roman" w:hAnsi="Times New Roman" w:cs="Times New Roman"/>
        </w:rPr>
        <w:t>Współdzi</w:t>
      </w:r>
      <w:r>
        <w:rPr>
          <w:rFonts w:ascii="Times New Roman" w:hAnsi="Times New Roman" w:cs="Times New Roman"/>
        </w:rPr>
        <w:t>ała z ekipami eksploatacyjnymi Z</w:t>
      </w:r>
      <w:r w:rsidRPr="00507EA0">
        <w:rPr>
          <w:rFonts w:ascii="Times New Roman" w:hAnsi="Times New Roman" w:cs="Times New Roman"/>
        </w:rPr>
        <w:t>amawiają</w:t>
      </w:r>
      <w:r>
        <w:rPr>
          <w:rFonts w:ascii="Times New Roman" w:hAnsi="Times New Roman" w:cs="Times New Roman"/>
        </w:rPr>
        <w:t>c</w:t>
      </w:r>
      <w:r w:rsidRPr="00507EA0">
        <w:rPr>
          <w:rFonts w:ascii="Times New Roman" w:hAnsi="Times New Roman" w:cs="Times New Roman"/>
        </w:rPr>
        <w:t>ego w celu jak najszybszego usunięcia awarii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5" w:name="bookmark5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§3</w:t>
      </w:r>
      <w:bookmarkEnd w:id="5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Termin realizacji przedmiotu umowy: rozpoczęcie po podpisaniu umowy</w:t>
      </w:r>
      <w:r w:rsidRPr="00507EA0">
        <w:rPr>
          <w:rFonts w:ascii="Times New Roman" w:hAnsi="Times New Roman" w:cs="Times New Roman"/>
        </w:rPr>
        <w:br/>
        <w:t>Zakończenie: 31.12.201</w:t>
      </w:r>
      <w:r>
        <w:rPr>
          <w:rFonts w:ascii="Times New Roman" w:hAnsi="Times New Roman" w:cs="Times New Roman"/>
        </w:rPr>
        <w:t>9 r.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6" w:name="bookmark6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 4</w:t>
      </w:r>
      <w:bookmarkEnd w:id="6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</w:t>
      </w:r>
      <w:r w:rsidRPr="00507EA0">
        <w:rPr>
          <w:rFonts w:ascii="Times New Roman" w:hAnsi="Times New Roman" w:cs="Times New Roman"/>
        </w:rPr>
        <w:t>Strony ustalają że obowiązują</w:t>
      </w:r>
      <w:r>
        <w:rPr>
          <w:rFonts w:ascii="Times New Roman" w:hAnsi="Times New Roman" w:cs="Times New Roman"/>
        </w:rPr>
        <w:t>c</w:t>
      </w:r>
      <w:r w:rsidRPr="00507EA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formą wynagrodzenia jest wynagrodzenie ryczałtowe-ilościowe,</w:t>
      </w:r>
      <w:r w:rsidRPr="00507EA0">
        <w:rPr>
          <w:rFonts w:ascii="Times New Roman" w:hAnsi="Times New Roman" w:cs="Times New Roman"/>
        </w:rPr>
        <w:br/>
        <w:t>które zostanie ustalone na podstawie rzeczywiście wykonanych usług, wynikających z rej</w:t>
      </w:r>
      <w:r>
        <w:rPr>
          <w:rFonts w:ascii="Times New Roman" w:hAnsi="Times New Roman" w:cs="Times New Roman"/>
        </w:rPr>
        <w:t>estru o</w:t>
      </w:r>
      <w:r>
        <w:rPr>
          <w:rFonts w:ascii="Times New Roman" w:hAnsi="Times New Roman" w:cs="Times New Roman"/>
        </w:rPr>
        <w:br/>
        <w:t xml:space="preserve">którym mowa w § 2 ust. 1 pkt </w:t>
      </w:r>
      <w:r w:rsidRPr="00507EA0">
        <w:rPr>
          <w:rFonts w:ascii="Times New Roman" w:hAnsi="Times New Roman" w:cs="Times New Roman"/>
        </w:rPr>
        <w:t xml:space="preserve"> 3, potwierdzonego przez przedstawiciela Zamawiającego i</w:t>
      </w:r>
      <w:r w:rsidRPr="00507EA0">
        <w:rPr>
          <w:rFonts w:ascii="Times New Roman" w:hAnsi="Times New Roman" w:cs="Times New Roman"/>
        </w:rPr>
        <w:br/>
        <w:t>zryczałtowanych cen jednostkowych netto podanych w ofercie powiększone o należny podatek VAT.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</w:t>
      </w:r>
      <w:r w:rsidRPr="00507EA0">
        <w:rPr>
          <w:rFonts w:ascii="Times New Roman" w:hAnsi="Times New Roman" w:cs="Times New Roman"/>
        </w:rPr>
        <w:t>Wynagrodzenie nie może</w:t>
      </w:r>
      <w:r>
        <w:rPr>
          <w:rFonts w:ascii="Times New Roman" w:hAnsi="Times New Roman" w:cs="Times New Roman"/>
        </w:rPr>
        <w:t xml:space="preserve"> przekroczyć kwoty ……………………, ( słownie złotych………………..)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 </w:t>
      </w:r>
      <w:r w:rsidRPr="00507EA0">
        <w:rPr>
          <w:rFonts w:ascii="Times New Roman" w:hAnsi="Times New Roman" w:cs="Times New Roman"/>
        </w:rPr>
        <w:t>Ze względu na specyfikę usług rozmiar przedmiotu zamówienia określony jest szacunkowo mimo</w:t>
      </w:r>
      <w:r w:rsidRPr="00507EA0">
        <w:rPr>
          <w:rFonts w:ascii="Times New Roman" w:hAnsi="Times New Roman" w:cs="Times New Roman"/>
        </w:rPr>
        <w:br/>
        <w:t>określenia go przez zamawiającego z należytą starannością</w:t>
      </w:r>
      <w:r>
        <w:rPr>
          <w:rFonts w:ascii="Times New Roman" w:hAnsi="Times New Roman" w:cs="Times New Roman"/>
        </w:rPr>
        <w:t>;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507EA0">
        <w:rPr>
          <w:rFonts w:ascii="Times New Roman" w:hAnsi="Times New Roman" w:cs="Times New Roman"/>
        </w:rPr>
        <w:t>zeczywista ilość wynikać będzie</w:t>
      </w:r>
      <w:r>
        <w:rPr>
          <w:rFonts w:ascii="Times New Roman" w:hAnsi="Times New Roman" w:cs="Times New Roman"/>
        </w:rPr>
        <w:t xml:space="preserve"> z faktycznego zapotrzebowania Z</w:t>
      </w:r>
      <w:r w:rsidRPr="00507EA0">
        <w:rPr>
          <w:rFonts w:ascii="Times New Roman" w:hAnsi="Times New Roman" w:cs="Times New Roman"/>
        </w:rPr>
        <w:t>amawiającego i może ulec</w:t>
      </w:r>
      <w:r w:rsidRPr="00507EA0">
        <w:rPr>
          <w:rFonts w:ascii="Times New Roman" w:hAnsi="Times New Roman" w:cs="Times New Roman"/>
        </w:rPr>
        <w:br/>
        <w:t>zmianie w zależności od p</w:t>
      </w:r>
      <w:r>
        <w:rPr>
          <w:rFonts w:ascii="Times New Roman" w:hAnsi="Times New Roman" w:cs="Times New Roman"/>
        </w:rPr>
        <w:t>otrzeb, przy czym W</w:t>
      </w:r>
      <w:r w:rsidRPr="00507EA0">
        <w:rPr>
          <w:rFonts w:ascii="Times New Roman" w:hAnsi="Times New Roman" w:cs="Times New Roman"/>
        </w:rPr>
        <w:t>ykonawca nie będzie rościł pretensji, ani żą</w:t>
      </w:r>
      <w:r>
        <w:rPr>
          <w:rFonts w:ascii="Times New Roman" w:hAnsi="Times New Roman" w:cs="Times New Roman"/>
        </w:rPr>
        <w:t>d</w:t>
      </w:r>
      <w:r w:rsidRPr="00507EA0">
        <w:rPr>
          <w:rFonts w:ascii="Times New Roman" w:hAnsi="Times New Roman" w:cs="Times New Roman"/>
        </w:rPr>
        <w:t>ał</w:t>
      </w:r>
      <w:r w:rsidRPr="00507EA0">
        <w:rPr>
          <w:rFonts w:ascii="Times New Roman" w:hAnsi="Times New Roman" w:cs="Times New Roman"/>
        </w:rPr>
        <w:br/>
        <w:t>rekompensaty finansowej, jeżeli ilość ta będzie mniejsza niż szacowana.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 </w:t>
      </w:r>
      <w:r w:rsidRPr="00507EA0">
        <w:rPr>
          <w:rFonts w:ascii="Times New Roman" w:hAnsi="Times New Roman" w:cs="Times New Roman"/>
        </w:rPr>
        <w:t>Rozliczanie z Wykonawcą wykonanych usług będzie odbywało się według stanu na koniec każdego</w:t>
      </w:r>
      <w:r w:rsidRPr="00507EA0">
        <w:rPr>
          <w:rFonts w:ascii="Times New Roman" w:hAnsi="Times New Roman" w:cs="Times New Roman"/>
        </w:rPr>
        <w:br/>
        <w:t>miesiąca.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5. </w:t>
      </w:r>
      <w:r w:rsidRPr="00507EA0">
        <w:rPr>
          <w:rFonts w:ascii="Times New Roman" w:hAnsi="Times New Roman" w:cs="Times New Roman"/>
        </w:rPr>
        <w:t>Wynagrodzenie, płatne przelewem w terminie 14 dni od daty otrzymania prawidłowo wystawionej</w:t>
      </w:r>
      <w:r w:rsidRPr="00507EA0">
        <w:rPr>
          <w:rFonts w:ascii="Times New Roman" w:hAnsi="Times New Roman" w:cs="Times New Roman"/>
        </w:rPr>
        <w:br/>
        <w:t>faktury.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7" w:name="bookmark7"/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§5</w:t>
      </w:r>
      <w:bookmarkEnd w:id="7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Umowa może być rozwiązana:</w:t>
      </w:r>
    </w:p>
    <w:p w:rsidR="00D228C6" w:rsidRDefault="00D228C6" w:rsidP="000619B7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Zamawiającego za miesięcznym okresem wypowiedzenia ze skutkiem na koniec miesiąca,</w:t>
      </w:r>
    </w:p>
    <w:p w:rsidR="00D228C6" w:rsidRDefault="00D228C6" w:rsidP="000619B7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niezwłocznie za porozumieniem stron,</w:t>
      </w:r>
    </w:p>
    <w:p w:rsidR="00D228C6" w:rsidRDefault="00D228C6" w:rsidP="000619B7"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naruszenie przez Wykonawcę § 2 ust 1 pkt 2.</w:t>
      </w:r>
    </w:p>
    <w:p w:rsidR="00D228C6" w:rsidRDefault="00D228C6" w:rsidP="000619B7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bookmarkStart w:id="8" w:name="bookmark8"/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 6</w:t>
      </w:r>
      <w:bookmarkEnd w:id="8"/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</w:t>
      </w:r>
      <w:r w:rsidRPr="00507EA0">
        <w:rPr>
          <w:rFonts w:ascii="Times New Roman" w:hAnsi="Times New Roman" w:cs="Times New Roman"/>
        </w:rPr>
        <w:t>Wykonawca zapłaci Zamawiającemu kary umowne w razie: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507EA0">
        <w:rPr>
          <w:rFonts w:ascii="Times New Roman" w:hAnsi="Times New Roman" w:cs="Times New Roman"/>
        </w:rPr>
        <w:t>odstąpienia od umowy wskutek okoliczności za które odpowiada Wykonawca w wysokości 10%</w:t>
      </w:r>
      <w:r w:rsidRPr="00507EA0">
        <w:rPr>
          <w:rFonts w:ascii="Times New Roman" w:hAnsi="Times New Roman" w:cs="Times New Roman"/>
        </w:rPr>
        <w:br/>
        <w:t>wynagrodzenia umownego brutto,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507EA0">
        <w:rPr>
          <w:rFonts w:ascii="Times New Roman" w:hAnsi="Times New Roman" w:cs="Times New Roman"/>
        </w:rPr>
        <w:t>niedotrzymania terminu o którym mowa w §</w:t>
      </w:r>
      <w:r>
        <w:rPr>
          <w:rFonts w:ascii="Times New Roman" w:hAnsi="Times New Roman" w:cs="Times New Roman"/>
        </w:rPr>
        <w:t xml:space="preserve"> 2 ust. 1 pkt. 2 w wysokości 100 </w:t>
      </w:r>
      <w:r w:rsidRPr="00507EA0">
        <w:rPr>
          <w:rFonts w:ascii="Times New Roman" w:hAnsi="Times New Roman" w:cs="Times New Roman"/>
        </w:rPr>
        <w:t xml:space="preserve">zł brutto </w:t>
      </w:r>
    </w:p>
    <w:p w:rsidR="00D228C6" w:rsidRPr="00507EA0" w:rsidRDefault="00D228C6" w:rsidP="00EB0432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słownie złotych: sto 00/100) za każdą </w:t>
      </w:r>
      <w:r w:rsidRPr="00507EA0">
        <w:rPr>
          <w:rFonts w:ascii="Times New Roman" w:hAnsi="Times New Roman" w:cs="Times New Roman"/>
        </w:rPr>
        <w:t>godzinę zwłoki.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7EA0">
        <w:rPr>
          <w:rFonts w:ascii="Times New Roman" w:hAnsi="Times New Roman" w:cs="Times New Roman"/>
        </w:rPr>
        <w:t>Za opóźnienie w zapłacie wynagrodzenia Zamawiając</w:t>
      </w:r>
      <w:r>
        <w:rPr>
          <w:rFonts w:ascii="Times New Roman" w:hAnsi="Times New Roman" w:cs="Times New Roman"/>
        </w:rPr>
        <w:t>y zapłaci Wykonawcy odsetki umowne 0,2%</w:t>
      </w:r>
      <w:r>
        <w:rPr>
          <w:rFonts w:ascii="Times New Roman" w:hAnsi="Times New Roman" w:cs="Times New Roman"/>
        </w:rPr>
        <w:br/>
        <w:t>w skali roku</w:t>
      </w:r>
      <w:r w:rsidRPr="00507EA0">
        <w:rPr>
          <w:rFonts w:ascii="Times New Roman" w:hAnsi="Times New Roman" w:cs="Times New Roman"/>
        </w:rPr>
        <w:t>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07EA0">
        <w:rPr>
          <w:rFonts w:ascii="Times New Roman" w:hAnsi="Times New Roman" w:cs="Times New Roman"/>
        </w:rPr>
        <w:t>W przypadku odstąpienia od wykonywania przedmiotu umowy z winy</w:t>
      </w:r>
      <w:r w:rsidRPr="00507EA0">
        <w:rPr>
          <w:rFonts w:ascii="Times New Roman" w:hAnsi="Times New Roman" w:cs="Times New Roman"/>
        </w:rPr>
        <w:br/>
        <w:t>Zamawiającego, Wykonawca naliczy kary umowne w wysokości 10%</w:t>
      </w:r>
      <w:r w:rsidRPr="00507EA0">
        <w:rPr>
          <w:rFonts w:ascii="Times New Roman" w:hAnsi="Times New Roman" w:cs="Times New Roman"/>
        </w:rPr>
        <w:br/>
        <w:t>wynagrodzenia umownego brutto z zastrzeżeniem § 5.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07EA0">
        <w:rPr>
          <w:rFonts w:ascii="Times New Roman" w:hAnsi="Times New Roman" w:cs="Times New Roman"/>
        </w:rPr>
        <w:t>Zamawiający ma prawo dochodzić odszkodowania na zasadach Kodeksu Cywilnego do</w:t>
      </w:r>
      <w:r w:rsidRPr="00507EA0">
        <w:rPr>
          <w:rFonts w:ascii="Times New Roman" w:hAnsi="Times New Roman" w:cs="Times New Roman"/>
        </w:rPr>
        <w:br/>
        <w:t>wysokości rzeczywiście poniesionej szkody.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07EA0">
        <w:rPr>
          <w:rFonts w:ascii="Times New Roman" w:hAnsi="Times New Roman" w:cs="Times New Roman"/>
        </w:rPr>
        <w:t>Wykonawca upoważnia Zamawiającego do potrącenia kar umownych z wypłacanego wynagrodzenia.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§7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07EA0">
        <w:rPr>
          <w:rFonts w:ascii="Times New Roman" w:hAnsi="Times New Roman" w:cs="Times New Roman"/>
        </w:rPr>
        <w:t>Nadzór nad realizacją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robót z ramienia Zamawiającego sprawować będzie: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  <w:r w:rsidRPr="00507EA0">
        <w:rPr>
          <w:rFonts w:ascii="Times New Roman" w:hAnsi="Times New Roman" w:cs="Times New Roman"/>
        </w:rPr>
        <w:tab/>
        <w:t xml:space="preserve"> Tel</w:t>
      </w:r>
      <w:r>
        <w:rPr>
          <w:rFonts w:ascii="Times New Roman" w:hAnsi="Times New Roman" w:cs="Times New Roman"/>
        </w:rPr>
        <w:t>. ...........................................................</w:t>
      </w:r>
      <w:r w:rsidRPr="00507EA0"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ab/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  <w:r w:rsidRPr="00507EA0">
        <w:rPr>
          <w:rFonts w:ascii="Times New Roman" w:hAnsi="Times New Roman" w:cs="Times New Roman"/>
        </w:rPr>
        <w:tab/>
        <w:t xml:space="preserve"> Tel</w:t>
      </w:r>
      <w:r>
        <w:rPr>
          <w:rFonts w:ascii="Times New Roman" w:hAnsi="Times New Roman" w:cs="Times New Roman"/>
        </w:rPr>
        <w:t>. ...........................................................</w:t>
      </w:r>
      <w:r w:rsidRPr="00507EA0"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ab/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</w:t>
      </w:r>
      <w:r>
        <w:rPr>
          <w:rFonts w:ascii="Times New Roman" w:hAnsi="Times New Roman" w:cs="Times New Roman"/>
        </w:rPr>
        <w:tab/>
        <w:t xml:space="preserve"> Tel. ..........................................................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ab/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W/w osoby posiadają</w:t>
      </w:r>
      <w:r w:rsidRPr="00507EA0">
        <w:rPr>
          <w:rFonts w:ascii="Times New Roman" w:hAnsi="Times New Roman" w:cs="Times New Roman"/>
        </w:rPr>
        <w:t xml:space="preserve"> kompetencje wzywania do świadczenia usług i odwołania ze świadczenia</w:t>
      </w:r>
      <w:r w:rsidRPr="00507EA0">
        <w:rPr>
          <w:rFonts w:ascii="Times New Roman" w:hAnsi="Times New Roman" w:cs="Times New Roman"/>
        </w:rPr>
        <w:br/>
        <w:t>usług, wydawanie poleceń, instrukcji, prowadzenia bieżącej kontroli pracy, a także codziennego</w:t>
      </w:r>
      <w:r w:rsidRPr="00507EA0">
        <w:rPr>
          <w:rFonts w:ascii="Times New Roman" w:hAnsi="Times New Roman" w:cs="Times New Roman"/>
        </w:rPr>
        <w:br/>
        <w:t>potwierdzania dokumentów Wykonawcy w zakresie ilości i jakości wykonywanej pracy.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07EA0">
        <w:rPr>
          <w:rFonts w:ascii="Times New Roman" w:hAnsi="Times New Roman" w:cs="Times New Roman"/>
        </w:rPr>
        <w:t>Przedstawicielem Wykonawcy do kontaktów z Zamawiającym jest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..................................................</w:t>
      </w:r>
      <w:r w:rsidRPr="00507EA0">
        <w:rPr>
          <w:rFonts w:ascii="Times New Roman" w:hAnsi="Times New Roman" w:cs="Times New Roman"/>
        </w:rPr>
        <w:tab/>
        <w:t>Tel</w:t>
      </w:r>
      <w:r>
        <w:rPr>
          <w:rFonts w:ascii="Times New Roman" w:hAnsi="Times New Roman" w:cs="Times New Roman"/>
        </w:rPr>
        <w:t>. .................................................</w:t>
      </w:r>
      <w:r w:rsidRPr="00507EA0">
        <w:rPr>
          <w:rFonts w:ascii="Times New Roman" w:hAnsi="Times New Roman" w:cs="Times New Roman"/>
        </w:rPr>
        <w:tab/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</w:t>
      </w:r>
      <w:r w:rsidRPr="00507EA0">
        <w:rPr>
          <w:rFonts w:ascii="Times New Roman" w:hAnsi="Times New Roman" w:cs="Times New Roman"/>
        </w:rPr>
        <w:tab/>
        <w:t>Tel</w:t>
      </w:r>
      <w:r>
        <w:rPr>
          <w:rFonts w:ascii="Times New Roman" w:hAnsi="Times New Roman" w:cs="Times New Roman"/>
        </w:rPr>
        <w:t>. .................................................</w:t>
      </w:r>
      <w:r w:rsidRPr="00507EA0">
        <w:rPr>
          <w:rFonts w:ascii="Times New Roman" w:hAnsi="Times New Roman" w:cs="Times New Roman"/>
        </w:rPr>
        <w:tab/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§8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EF6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Wszelkie</w:t>
      </w:r>
      <w:r>
        <w:rPr>
          <w:rFonts w:ascii="Times New Roman" w:hAnsi="Times New Roman" w:cs="Times New Roman"/>
        </w:rPr>
        <w:tab/>
        <w:t xml:space="preserve">zmiany i uzupełnienia </w:t>
      </w:r>
      <w:r w:rsidRPr="00507EA0">
        <w:rPr>
          <w:rFonts w:ascii="Times New Roman" w:hAnsi="Times New Roman" w:cs="Times New Roman"/>
        </w:rPr>
        <w:t xml:space="preserve"> treści umowy wymagają</w:t>
      </w:r>
      <w:r>
        <w:rPr>
          <w:rFonts w:ascii="Times New Roman" w:hAnsi="Times New Roman" w:cs="Times New Roman"/>
        </w:rPr>
        <w:t xml:space="preserve"> </w:t>
      </w:r>
      <w:r w:rsidRPr="00507EA0">
        <w:rPr>
          <w:rFonts w:ascii="Times New Roman" w:hAnsi="Times New Roman" w:cs="Times New Roman"/>
        </w:rPr>
        <w:t>dla swej ważności formy pisemnej pod</w:t>
      </w:r>
      <w:r w:rsidRPr="00507E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</w:t>
      </w:r>
      <w:r w:rsidRPr="00507EA0">
        <w:rPr>
          <w:rFonts w:ascii="Times New Roman" w:hAnsi="Times New Roman" w:cs="Times New Roman"/>
        </w:rPr>
        <w:t>rygorem nieważności.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 9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W sprawach nie uregulowanych w niniejszej umowie mają zastosowanie przepisy Kodeksu Cywilnego.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§10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Spory wynikające z realizacji niniejszej umowy będą rozstrzygane przez właściwy rzeczowo Sąd w</w:t>
      </w:r>
      <w:r w:rsidRPr="00507EA0">
        <w:rPr>
          <w:rFonts w:ascii="Times New Roman" w:hAnsi="Times New Roman" w:cs="Times New Roman"/>
        </w:rPr>
        <w:br/>
        <w:t>Lublinie.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507EA0">
        <w:rPr>
          <w:rFonts w:ascii="Times New Roman" w:hAnsi="Times New Roman" w:cs="Times New Roman"/>
        </w:rPr>
        <w:t>§11</w:t>
      </w: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  <w:r w:rsidRPr="00507EA0">
        <w:rPr>
          <w:rFonts w:ascii="Times New Roman" w:hAnsi="Times New Roman" w:cs="Times New Roman"/>
        </w:rPr>
        <w:t>Umowa została sporządzona w 3-ch jednobrzmiących egzemplarzach, dwa egz. dla Zamawiającego i</w:t>
      </w:r>
      <w:r w:rsidRPr="00507EA0">
        <w:rPr>
          <w:rFonts w:ascii="Times New Roman" w:hAnsi="Times New Roman" w:cs="Times New Roman"/>
        </w:rPr>
        <w:br/>
        <w:t>jeden egzemplarz dla Wykonawcy.</w:t>
      </w: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507EA0" w:rsidRDefault="00D228C6" w:rsidP="00D470B1">
      <w:pPr>
        <w:ind w:left="708"/>
        <w:rPr>
          <w:rFonts w:ascii="Times New Roman" w:hAnsi="Times New Roman" w:cs="Times New Roman"/>
        </w:rPr>
      </w:pPr>
    </w:p>
    <w:p w:rsidR="00D228C6" w:rsidRPr="000E41F6" w:rsidRDefault="00D228C6" w:rsidP="00D470B1">
      <w:pPr>
        <w:ind w:left="708"/>
        <w:rPr>
          <w:rFonts w:ascii="Times New Roman" w:hAnsi="Times New Roman" w:cs="Times New Roman"/>
        </w:rPr>
        <w:sectPr w:rsidR="00D228C6" w:rsidRPr="000E41F6">
          <w:pgSz w:w="11905" w:h="16837"/>
          <w:pgMar w:top="0" w:right="0" w:bottom="0" w:left="0" w:header="0" w:footer="3" w:gutter="0"/>
          <w:cols w:space="708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           </w:t>
      </w:r>
      <w:r w:rsidRPr="00507EA0">
        <w:rPr>
          <w:rFonts w:ascii="Times New Roman" w:hAnsi="Times New Roman" w:cs="Times New Roman"/>
        </w:rPr>
        <w:t>Zamawiający:</w:t>
      </w:r>
      <w:r w:rsidRPr="00507E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Wykonawca</w:t>
      </w:r>
    </w:p>
    <w:p w:rsidR="00D228C6" w:rsidRPr="001D2E09" w:rsidRDefault="00D228C6" w:rsidP="00071285">
      <w:pPr>
        <w:tabs>
          <w:tab w:val="left" w:pos="4860"/>
        </w:tabs>
        <w:rPr>
          <w:rFonts w:ascii="Times New Roman" w:hAnsi="Times New Roman" w:cs="Times New Roman"/>
        </w:rPr>
      </w:pPr>
    </w:p>
    <w:sectPr w:rsidR="00D228C6" w:rsidRPr="001D2E09" w:rsidSect="00DF5697">
      <w:pgSz w:w="11905" w:h="16837"/>
      <w:pgMar w:top="0" w:right="0" w:bottom="0" w:left="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C6" w:rsidRDefault="00D228C6">
      <w:r>
        <w:separator/>
      </w:r>
    </w:p>
  </w:endnote>
  <w:endnote w:type="continuationSeparator" w:id="0">
    <w:p w:rsidR="00D228C6" w:rsidRDefault="00D2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altName w:val="DejaVu Sans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C6" w:rsidRDefault="00D228C6"/>
  </w:footnote>
  <w:footnote w:type="continuationSeparator" w:id="0">
    <w:p w:rsidR="00D228C6" w:rsidRDefault="00D228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4C23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A62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0D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545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2CB2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CC2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425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90F7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64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3E9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AE26DC"/>
    <w:multiLevelType w:val="multilevel"/>
    <w:tmpl w:val="E0CC8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2A574C4"/>
    <w:multiLevelType w:val="multilevel"/>
    <w:tmpl w:val="91B07E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BA668FF"/>
    <w:multiLevelType w:val="hybridMultilevel"/>
    <w:tmpl w:val="34C6154A"/>
    <w:lvl w:ilvl="0" w:tplc="DCCE74F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081"/>
    <w:rsid w:val="000057EA"/>
    <w:rsid w:val="000619B7"/>
    <w:rsid w:val="00071285"/>
    <w:rsid w:val="000D6A36"/>
    <w:rsid w:val="000E41F6"/>
    <w:rsid w:val="001647DF"/>
    <w:rsid w:val="001B07B1"/>
    <w:rsid w:val="001D0F54"/>
    <w:rsid w:val="001D2E09"/>
    <w:rsid w:val="00225A9A"/>
    <w:rsid w:val="002841D9"/>
    <w:rsid w:val="002C4774"/>
    <w:rsid w:val="00361A4B"/>
    <w:rsid w:val="003977FE"/>
    <w:rsid w:val="003F21EB"/>
    <w:rsid w:val="004005E6"/>
    <w:rsid w:val="004F632D"/>
    <w:rsid w:val="00507EA0"/>
    <w:rsid w:val="006034AD"/>
    <w:rsid w:val="00616305"/>
    <w:rsid w:val="0062484A"/>
    <w:rsid w:val="0072699F"/>
    <w:rsid w:val="007D4F63"/>
    <w:rsid w:val="008320E0"/>
    <w:rsid w:val="00840983"/>
    <w:rsid w:val="008568F9"/>
    <w:rsid w:val="008913F8"/>
    <w:rsid w:val="0091408D"/>
    <w:rsid w:val="009B23F4"/>
    <w:rsid w:val="009D4081"/>
    <w:rsid w:val="00AC0B06"/>
    <w:rsid w:val="00B04664"/>
    <w:rsid w:val="00B4488C"/>
    <w:rsid w:val="00BB305A"/>
    <w:rsid w:val="00BE5003"/>
    <w:rsid w:val="00BF6496"/>
    <w:rsid w:val="00D228C6"/>
    <w:rsid w:val="00D470B1"/>
    <w:rsid w:val="00D71247"/>
    <w:rsid w:val="00DD1620"/>
    <w:rsid w:val="00DF5697"/>
    <w:rsid w:val="00E07F64"/>
    <w:rsid w:val="00EB0432"/>
    <w:rsid w:val="00EC78E7"/>
    <w:rsid w:val="00E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97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5697"/>
    <w:rPr>
      <w:rFonts w:cs="Times New Roman"/>
      <w:color w:val="0066CC"/>
      <w:u w:val="single"/>
    </w:rPr>
  </w:style>
  <w:style w:type="character" w:customStyle="1" w:styleId="Nagwek3">
    <w:name w:val="Nagłówek #3_"/>
    <w:basedOn w:val="DefaultParagraphFont"/>
    <w:link w:val="Nagwek30"/>
    <w:uiPriority w:val="99"/>
    <w:locked/>
    <w:rsid w:val="00DF5697"/>
    <w:rPr>
      <w:rFonts w:ascii="Times New Roman" w:hAnsi="Times New Roman" w:cs="Times New Roman"/>
      <w:spacing w:val="2"/>
      <w:sz w:val="19"/>
      <w:szCs w:val="19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DF5697"/>
    <w:rPr>
      <w:rFonts w:ascii="Times New Roman" w:hAnsi="Times New Roman" w:cs="Times New Roman"/>
      <w:spacing w:val="2"/>
      <w:sz w:val="19"/>
      <w:szCs w:val="19"/>
    </w:rPr>
  </w:style>
  <w:style w:type="character" w:customStyle="1" w:styleId="Nagwek3Odstpy2pt">
    <w:name w:val="Nagłówek #3 + Odstępy 2 pt"/>
    <w:basedOn w:val="Nagwek3"/>
    <w:uiPriority w:val="99"/>
    <w:rsid w:val="00DF5697"/>
    <w:rPr>
      <w:spacing w:val="45"/>
    </w:rPr>
  </w:style>
  <w:style w:type="character" w:customStyle="1" w:styleId="Nagwek1">
    <w:name w:val="Nagłówek #1_"/>
    <w:basedOn w:val="DefaultParagraphFont"/>
    <w:link w:val="Nagwek10"/>
    <w:uiPriority w:val="99"/>
    <w:locked/>
    <w:rsid w:val="00DF5697"/>
    <w:rPr>
      <w:rFonts w:ascii="Times New Roman" w:hAnsi="Times New Roman" w:cs="Times New Roman"/>
      <w:spacing w:val="2"/>
      <w:sz w:val="19"/>
      <w:szCs w:val="19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DF5697"/>
    <w:rPr>
      <w:rFonts w:ascii="Aharoni" w:hAnsi="Aharoni" w:cs="Aharoni"/>
      <w:spacing w:val="32"/>
      <w:sz w:val="28"/>
      <w:szCs w:val="28"/>
      <w:lang w:bidi="he-IL"/>
    </w:rPr>
  </w:style>
  <w:style w:type="character" w:customStyle="1" w:styleId="Nagwek2">
    <w:name w:val="Nagłówek #2_"/>
    <w:basedOn w:val="DefaultParagraphFont"/>
    <w:link w:val="Nagwek20"/>
    <w:uiPriority w:val="99"/>
    <w:locked/>
    <w:rsid w:val="00DF5697"/>
    <w:rPr>
      <w:rFonts w:ascii="Times New Roman" w:hAnsi="Times New Roman" w:cs="Times New Roman"/>
      <w:spacing w:val="2"/>
      <w:sz w:val="19"/>
      <w:szCs w:val="19"/>
    </w:rPr>
  </w:style>
  <w:style w:type="character" w:customStyle="1" w:styleId="TeksttreciKursywa">
    <w:name w:val="Tekst treści + Kursywa"/>
    <w:aliases w:val="Odstępy 0 pt,Skalowanie 70%"/>
    <w:basedOn w:val="Teksttreci"/>
    <w:uiPriority w:val="99"/>
    <w:rsid w:val="00DF5697"/>
    <w:rPr>
      <w:i/>
      <w:iCs/>
      <w:spacing w:val="10"/>
      <w:w w:val="70"/>
      <w:sz w:val="20"/>
      <w:szCs w:val="20"/>
    </w:rPr>
  </w:style>
  <w:style w:type="character" w:customStyle="1" w:styleId="Teksttreci3">
    <w:name w:val="Tekst treści (3)_"/>
    <w:basedOn w:val="DefaultParagraphFont"/>
    <w:link w:val="Teksttreci30"/>
    <w:uiPriority w:val="99"/>
    <w:locked/>
    <w:rsid w:val="00DF5697"/>
    <w:rPr>
      <w:rFonts w:ascii="Aharoni" w:hAnsi="Aharoni" w:cs="Aharoni"/>
      <w:spacing w:val="46"/>
      <w:sz w:val="27"/>
      <w:szCs w:val="27"/>
      <w:lang w:bidi="he-IL"/>
    </w:rPr>
  </w:style>
  <w:style w:type="character" w:customStyle="1" w:styleId="Teksttreci4">
    <w:name w:val="Tekst treści (4)_"/>
    <w:basedOn w:val="DefaultParagraphFont"/>
    <w:link w:val="Teksttreci40"/>
    <w:uiPriority w:val="99"/>
    <w:locked/>
    <w:rsid w:val="00DF5697"/>
    <w:rPr>
      <w:rFonts w:ascii="Times New Roman" w:hAnsi="Times New Roman" w:cs="Times New Roman"/>
      <w:spacing w:val="2"/>
      <w:sz w:val="19"/>
      <w:szCs w:val="19"/>
    </w:rPr>
  </w:style>
  <w:style w:type="paragraph" w:customStyle="1" w:styleId="Nagwek30">
    <w:name w:val="Nagłówek #3"/>
    <w:basedOn w:val="Normal"/>
    <w:link w:val="Nagwek3"/>
    <w:uiPriority w:val="99"/>
    <w:rsid w:val="00DF5697"/>
    <w:pPr>
      <w:shd w:val="clear" w:color="auto" w:fill="FFFFFF"/>
      <w:spacing w:after="300" w:line="240" w:lineRule="atLeast"/>
      <w:outlineLvl w:val="2"/>
    </w:pPr>
    <w:rPr>
      <w:rFonts w:ascii="Times New Roman" w:hAnsi="Times New Roman" w:cs="Times New Roman"/>
      <w:b/>
      <w:bCs/>
      <w:spacing w:val="2"/>
      <w:sz w:val="19"/>
      <w:szCs w:val="19"/>
    </w:rPr>
  </w:style>
  <w:style w:type="paragraph" w:customStyle="1" w:styleId="Teksttreci0">
    <w:name w:val="Tekst treści"/>
    <w:basedOn w:val="Normal"/>
    <w:link w:val="Teksttreci"/>
    <w:uiPriority w:val="99"/>
    <w:rsid w:val="00DF5697"/>
    <w:pPr>
      <w:shd w:val="clear" w:color="auto" w:fill="FFFFFF"/>
      <w:spacing w:line="245" w:lineRule="exact"/>
      <w:ind w:hanging="340"/>
    </w:pPr>
    <w:rPr>
      <w:rFonts w:ascii="Times New Roman" w:hAnsi="Times New Roman" w:cs="Times New Roman"/>
      <w:spacing w:val="2"/>
      <w:sz w:val="19"/>
      <w:szCs w:val="19"/>
    </w:rPr>
  </w:style>
  <w:style w:type="paragraph" w:customStyle="1" w:styleId="Nagwek10">
    <w:name w:val="Nagłówek #1"/>
    <w:basedOn w:val="Normal"/>
    <w:link w:val="Nagwek1"/>
    <w:uiPriority w:val="99"/>
    <w:rsid w:val="00DF5697"/>
    <w:pPr>
      <w:shd w:val="clear" w:color="auto" w:fill="FFFFFF"/>
      <w:spacing w:line="245" w:lineRule="exact"/>
      <w:outlineLvl w:val="0"/>
    </w:pPr>
    <w:rPr>
      <w:rFonts w:ascii="Times New Roman" w:hAnsi="Times New Roman" w:cs="Times New Roman"/>
      <w:spacing w:val="2"/>
      <w:sz w:val="19"/>
      <w:szCs w:val="19"/>
    </w:rPr>
  </w:style>
  <w:style w:type="paragraph" w:customStyle="1" w:styleId="Teksttreci20">
    <w:name w:val="Tekst treści (2)"/>
    <w:basedOn w:val="Normal"/>
    <w:link w:val="Teksttreci2"/>
    <w:uiPriority w:val="99"/>
    <w:rsid w:val="00DF5697"/>
    <w:pPr>
      <w:shd w:val="clear" w:color="auto" w:fill="FFFFFF"/>
      <w:spacing w:before="300" w:line="240" w:lineRule="atLeast"/>
    </w:pPr>
    <w:rPr>
      <w:rFonts w:ascii="Aharoni" w:hAnsi="Aharoni" w:cs="Aharoni"/>
      <w:spacing w:val="32"/>
      <w:sz w:val="28"/>
      <w:szCs w:val="28"/>
      <w:lang w:bidi="he-IL"/>
    </w:rPr>
  </w:style>
  <w:style w:type="paragraph" w:customStyle="1" w:styleId="Nagwek20">
    <w:name w:val="Nagłówek #2"/>
    <w:basedOn w:val="Normal"/>
    <w:link w:val="Nagwek2"/>
    <w:uiPriority w:val="99"/>
    <w:rsid w:val="00DF5697"/>
    <w:pPr>
      <w:shd w:val="clear" w:color="auto" w:fill="FFFFFF"/>
      <w:spacing w:before="240" w:line="240" w:lineRule="exact"/>
      <w:outlineLvl w:val="1"/>
    </w:pPr>
    <w:rPr>
      <w:rFonts w:ascii="Times New Roman" w:hAnsi="Times New Roman" w:cs="Times New Roman"/>
      <w:spacing w:val="2"/>
      <w:sz w:val="19"/>
      <w:szCs w:val="19"/>
    </w:rPr>
  </w:style>
  <w:style w:type="paragraph" w:customStyle="1" w:styleId="Teksttreci30">
    <w:name w:val="Tekst treści (3)"/>
    <w:basedOn w:val="Normal"/>
    <w:link w:val="Teksttreci3"/>
    <w:uiPriority w:val="99"/>
    <w:rsid w:val="00DF5697"/>
    <w:pPr>
      <w:shd w:val="clear" w:color="auto" w:fill="FFFFFF"/>
      <w:spacing w:after="180" w:line="245" w:lineRule="exact"/>
    </w:pPr>
    <w:rPr>
      <w:rFonts w:ascii="Aharoni" w:hAnsi="Aharoni" w:cs="Aharoni"/>
      <w:spacing w:val="46"/>
      <w:sz w:val="27"/>
      <w:szCs w:val="27"/>
      <w:lang w:bidi="he-IL"/>
    </w:rPr>
  </w:style>
  <w:style w:type="paragraph" w:customStyle="1" w:styleId="Teksttreci40">
    <w:name w:val="Tekst treści (4)"/>
    <w:basedOn w:val="Normal"/>
    <w:link w:val="Teksttreci4"/>
    <w:uiPriority w:val="99"/>
    <w:rsid w:val="00DF5697"/>
    <w:pPr>
      <w:shd w:val="clear" w:color="auto" w:fill="FFFFFF"/>
      <w:spacing w:line="245" w:lineRule="exact"/>
      <w:jc w:val="both"/>
    </w:pPr>
    <w:rPr>
      <w:rFonts w:ascii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1262</Words>
  <Characters>7578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Załącznik nr 1 do zapytania ofertowego</dc:title>
  <dc:subject/>
  <dc:creator>m.dziurka</dc:creator>
  <cp:keywords/>
  <dc:description/>
  <cp:lastModifiedBy>Sylwia</cp:lastModifiedBy>
  <cp:revision>2</cp:revision>
  <cp:lastPrinted>2019-03-12T14:33:00Z</cp:lastPrinted>
  <dcterms:created xsi:type="dcterms:W3CDTF">2019-10-16T09:32:00Z</dcterms:created>
  <dcterms:modified xsi:type="dcterms:W3CDTF">2019-10-16T09:32:00Z</dcterms:modified>
</cp:coreProperties>
</file>